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8FA3" w14:textId="462A7004" w:rsidR="00CD5A82" w:rsidRPr="00CB2037" w:rsidRDefault="00D83937" w:rsidP="00CD5A82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5EFAD04" wp14:editId="293628E7">
            <wp:extent cx="5000625" cy="1333500"/>
            <wp:effectExtent l="0" t="0" r="0" b="0"/>
            <wp:docPr id="2082692499" name="Picture 2082692499" descr="California State University Long Beach Mathematics and Stat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-17448"/>
                    <a:stretch/>
                  </pic:blipFill>
                  <pic:spPr bwMode="auto">
                    <a:xfrm>
                      <a:off x="0" y="0"/>
                      <a:ext cx="500062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3DBA" w:rsidRPr="007C3DBA">
        <w:rPr>
          <w:noProof/>
        </w:rPr>
        <w:t xml:space="preserve"> </w:t>
      </w:r>
      <w:r w:rsidR="007A7A37">
        <w:rPr>
          <w:noProof/>
        </w:rPr>
        <w:drawing>
          <wp:inline distT="0" distB="0" distL="0" distR="0" wp14:anchorId="65181401" wp14:editId="67CCE2CE">
            <wp:extent cx="1498600" cy="1498600"/>
            <wp:effectExtent l="0" t="0" r="0" b="0"/>
            <wp:docPr id="1773302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302882" name="Picture 177330288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944553" w14:textId="1460D351" w:rsidR="3B469CC1" w:rsidRDefault="3B469CC1" w:rsidP="0005393B">
      <w:pPr>
        <w:pStyle w:val="Heading1"/>
        <w:rPr>
          <w:sz w:val="32"/>
          <w:szCs w:val="32"/>
        </w:rPr>
      </w:pPr>
      <w:r w:rsidRPr="0005393B">
        <w:rPr>
          <w:sz w:val="32"/>
          <w:szCs w:val="32"/>
        </w:rPr>
        <w:t>MATHEMATICS COLLOQUIUM</w:t>
      </w:r>
    </w:p>
    <w:p w14:paraId="61977A01" w14:textId="32A5D7A4" w:rsidR="00CB2037" w:rsidRPr="00CB2037" w:rsidRDefault="00CB2037" w:rsidP="00CB2037">
      <w:r>
        <w:rPr>
          <w:rFonts w:ascii="Segoe UI" w:hAnsi="Segoe UI" w:cs="Segoe UI"/>
          <w:b/>
          <w:bCs/>
          <w:color w:val="242424"/>
          <w:sz w:val="22"/>
          <w:szCs w:val="22"/>
        </w:rPr>
        <w:t>Distinguished Lecture for Students</w:t>
      </w:r>
    </w:p>
    <w:p w14:paraId="324556B0" w14:textId="28D38BA8" w:rsidR="63565593" w:rsidRDefault="00CD5A82" w:rsidP="0005393B">
      <w:r>
        <w:rPr>
          <w:noProof/>
        </w:rPr>
        <w:drawing>
          <wp:anchor distT="0" distB="0" distL="114300" distR="114300" simplePos="0" relativeHeight="251658240" behindDoc="1" locked="0" layoutInCell="1" allowOverlap="1" wp14:anchorId="3AE9BEDA" wp14:editId="338A21BE">
            <wp:simplePos x="0" y="0"/>
            <wp:positionH relativeFrom="column">
              <wp:posOffset>19050</wp:posOffset>
            </wp:positionH>
            <wp:positionV relativeFrom="paragraph">
              <wp:posOffset>28575</wp:posOffset>
            </wp:positionV>
            <wp:extent cx="6817360" cy="823595"/>
            <wp:effectExtent l="0" t="0" r="2540" b="0"/>
            <wp:wrapNone/>
            <wp:docPr id="325361625" name="Picture 3253616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36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476C6" w14:textId="27AD9B68" w:rsidR="007A7A37" w:rsidRPr="007A7A37" w:rsidRDefault="00D44533" w:rsidP="007A7A37">
      <w:pPr>
        <w:rPr>
          <w:b/>
          <w:bCs/>
          <w:sz w:val="40"/>
          <w:szCs w:val="40"/>
        </w:rPr>
      </w:pPr>
      <w:r w:rsidRPr="00D44533">
        <w:rPr>
          <w:rFonts w:ascii="Arial" w:eastAsia="Times New Roman" w:hAnsi="Arial" w:cs="Arial"/>
          <w:b/>
          <w:color w:val="000000"/>
          <w:sz w:val="40"/>
          <w:szCs w:val="40"/>
          <w:bdr w:val="none" w:sz="0" w:space="0" w:color="auto" w:frame="1"/>
        </w:rPr>
        <w:t xml:space="preserve">Dr. </w:t>
      </w:r>
      <w:r w:rsidR="007A7A37" w:rsidRPr="007A7A37">
        <w:rPr>
          <w:b/>
          <w:bCs/>
          <w:sz w:val="40"/>
          <w:szCs w:val="40"/>
        </w:rPr>
        <w:t>Knut Solna</w:t>
      </w:r>
    </w:p>
    <w:p w14:paraId="0DFD31A1" w14:textId="3F5D6558" w:rsidR="00D44533" w:rsidRPr="008838C7" w:rsidRDefault="00D44533" w:rsidP="00762783">
      <w:pPr>
        <w:rPr>
          <w:rFonts w:ascii="Arial" w:hAnsi="Arial" w:cs="Arial"/>
          <w:b/>
          <w:sz w:val="24"/>
          <w:szCs w:val="24"/>
        </w:rPr>
      </w:pPr>
    </w:p>
    <w:p w14:paraId="458BDC8E" w14:textId="77777777" w:rsidR="008838C7" w:rsidRPr="008838C7" w:rsidRDefault="008838C7" w:rsidP="00762783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3803C9E3" w14:textId="722FC373" w:rsidR="00D44533" w:rsidRPr="000F3DEF" w:rsidRDefault="002A054B" w:rsidP="00762783">
      <w:pPr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2A054B">
        <w:rPr>
          <w:rFonts w:ascii="Arial" w:hAnsi="Arial" w:cs="Arial"/>
          <w:b/>
          <w:bCs/>
          <w:sz w:val="32"/>
          <w:szCs w:val="32"/>
          <w:shd w:val="clear" w:color="auto" w:fill="FFFFFF"/>
        </w:rPr>
        <w:t> Some perspectives by a UCI mathematician</w:t>
      </w:r>
    </w:p>
    <w:p w14:paraId="4E2F3865" w14:textId="6ADC229F" w:rsidR="1A6796ED" w:rsidRPr="0005393B" w:rsidRDefault="002A054B" w:rsidP="0005393B">
      <w:r>
        <w:t>Mon</w:t>
      </w:r>
      <w:r w:rsidR="00CB2037">
        <w:t>d</w:t>
      </w:r>
      <w:r w:rsidR="00556079" w:rsidRPr="0005393B">
        <w:t>ay</w:t>
      </w:r>
      <w:r w:rsidR="1A6796ED" w:rsidRPr="0005393B">
        <w:t xml:space="preserve">, </w:t>
      </w:r>
      <w:r>
        <w:t>October 7th</w:t>
      </w:r>
      <w:r w:rsidR="1A6796ED" w:rsidRPr="0005393B">
        <w:t>, 202</w:t>
      </w:r>
      <w:r w:rsidR="00D83937">
        <w:t>4</w:t>
      </w:r>
    </w:p>
    <w:p w14:paraId="14A71B76" w14:textId="3CC5A7FA" w:rsidR="00B41A90" w:rsidRPr="00B41A90" w:rsidRDefault="007C3DBA" w:rsidP="00762783">
      <w:r>
        <w:t>5:30</w:t>
      </w:r>
      <w:r w:rsidR="008F7561">
        <w:t>p</w:t>
      </w:r>
      <w:r w:rsidR="4D514E44" w:rsidRPr="0005393B">
        <w:t>m</w:t>
      </w:r>
      <w:r w:rsidR="025701E8" w:rsidRPr="0005393B">
        <w:t xml:space="preserve"> – </w:t>
      </w:r>
      <w:r>
        <w:t>6:30</w:t>
      </w:r>
      <w:r w:rsidR="4D514E44" w:rsidRPr="0005393B">
        <w:t>pm</w:t>
      </w:r>
    </w:p>
    <w:p w14:paraId="65335D3E" w14:textId="7E8D0484" w:rsidR="008838C7" w:rsidRDefault="000F3DEF" w:rsidP="008838C7">
      <w:pPr>
        <w:rPr>
          <w:sz w:val="24"/>
          <w:szCs w:val="24"/>
        </w:rPr>
      </w:pPr>
      <w:r>
        <w:rPr>
          <w:sz w:val="24"/>
          <w:szCs w:val="24"/>
        </w:rPr>
        <w:t xml:space="preserve">This will be hosted </w:t>
      </w:r>
      <w:r w:rsidR="00720404">
        <w:rPr>
          <w:sz w:val="24"/>
          <w:szCs w:val="24"/>
        </w:rPr>
        <w:t>in FO3-200A</w:t>
      </w:r>
      <w:r w:rsidR="008838C7">
        <w:rPr>
          <w:sz w:val="24"/>
          <w:szCs w:val="24"/>
        </w:rPr>
        <w:t>.</w:t>
      </w:r>
    </w:p>
    <w:p w14:paraId="1851492C" w14:textId="753BAA1B" w:rsidR="008838C7" w:rsidRPr="008838C7" w:rsidRDefault="008838C7" w:rsidP="008838C7">
      <w:pPr>
        <w:rPr>
          <w:i/>
          <w:sz w:val="24"/>
          <w:szCs w:val="24"/>
        </w:rPr>
      </w:pPr>
      <w:r w:rsidRPr="008838C7">
        <w:rPr>
          <w:rFonts w:ascii="inherit" w:hAnsi="inherit" w:cs="Segoe UI"/>
          <w:i/>
          <w:color w:val="000000"/>
          <w:sz w:val="21"/>
          <w:szCs w:val="21"/>
          <w:bdr w:val="none" w:sz="0" w:space="0" w:color="auto" w:frame="1"/>
        </w:rPr>
        <w:t>No prerequisite required -- the talk is intended for students and a broad audience. </w:t>
      </w:r>
    </w:p>
    <w:p w14:paraId="4D6DBA78" w14:textId="77777777" w:rsidR="000F3DEF" w:rsidRPr="000F3DEF" w:rsidRDefault="000F3DEF" w:rsidP="000F3DEF">
      <w:pPr>
        <w:rPr>
          <w:sz w:val="16"/>
          <w:szCs w:val="16"/>
        </w:rPr>
      </w:pPr>
    </w:p>
    <w:p w14:paraId="3AB9F6F6" w14:textId="77777777" w:rsidR="0005393B" w:rsidRPr="00100DA3" w:rsidRDefault="7AAF1C58" w:rsidP="0005393B">
      <w:pPr>
        <w:pStyle w:val="Heading4"/>
        <w:rPr>
          <w:rFonts w:ascii="Arial" w:hAnsi="Arial" w:cs="Arial"/>
          <w:bCs/>
          <w:i w:val="0"/>
          <w:iCs w:val="0"/>
        </w:rPr>
      </w:pPr>
      <w:r w:rsidRPr="00100DA3">
        <w:rPr>
          <w:rFonts w:ascii="Arial" w:hAnsi="Arial" w:cs="Arial"/>
          <w:bCs/>
          <w:i w:val="0"/>
          <w:iCs w:val="0"/>
        </w:rPr>
        <w:t xml:space="preserve">Abstract: </w:t>
      </w:r>
    </w:p>
    <w:p w14:paraId="5274A724" w14:textId="14C67DE8" w:rsidR="007C3DBA" w:rsidRPr="00100DA3" w:rsidRDefault="002A054B" w:rsidP="002A054B">
      <w:pPr>
        <w:jc w:val="both"/>
        <w:rPr>
          <w:rFonts w:ascii="Arial" w:hAnsi="Arial" w:cs="Arial"/>
        </w:rPr>
      </w:pPr>
      <w:r w:rsidRPr="00100DA3">
        <w:rPr>
          <w:rFonts w:ascii="Arial" w:hAnsi="Arial" w:cs="Arial"/>
        </w:rPr>
        <w:t>Many</w:t>
      </w:r>
      <w:r w:rsidR="00100DA3">
        <w:rPr>
          <w:rFonts w:ascii="Arial" w:hAnsi="Arial" w:cs="Arial"/>
        </w:rPr>
        <w:t xml:space="preserve"> </w:t>
      </w:r>
      <w:r w:rsidRPr="00100DA3">
        <w:rPr>
          <w:rFonts w:ascii="Arial" w:hAnsi="Arial" w:cs="Arial"/>
        </w:rPr>
        <w:t xml:space="preserve">problems are characterized by uncertainty and best </w:t>
      </w:r>
      <w:proofErr w:type="gramStart"/>
      <w:r w:rsidRPr="00100DA3">
        <w:rPr>
          <w:rFonts w:ascii="Arial" w:hAnsi="Arial" w:cs="Arial"/>
        </w:rPr>
        <w:t>modeled  using</w:t>
      </w:r>
      <w:proofErr w:type="gramEnd"/>
      <w:r w:rsidRPr="00100DA3">
        <w:rPr>
          <w:rFonts w:ascii="Arial" w:hAnsi="Arial" w:cs="Arial"/>
        </w:rPr>
        <w:t xml:space="preserve"> a probabilistic framework.</w:t>
      </w:r>
      <w:r w:rsidR="00554F7B">
        <w:rPr>
          <w:rFonts w:ascii="Arial" w:hAnsi="Arial" w:cs="Arial"/>
        </w:rPr>
        <w:t xml:space="preserve"> </w:t>
      </w:r>
      <w:r w:rsidRPr="00100DA3">
        <w:rPr>
          <w:rFonts w:ascii="Arial" w:hAnsi="Arial" w:cs="Arial"/>
        </w:rPr>
        <w:t>In this talk I will describe aspects of my research relating to mathematical finance where uncertainty plays an important role. I will moreover</w:t>
      </w:r>
      <w:r w:rsidR="00DB4939">
        <w:rPr>
          <w:rFonts w:ascii="Arial" w:hAnsi="Arial" w:cs="Arial"/>
        </w:rPr>
        <w:t xml:space="preserve"> </w:t>
      </w:r>
      <w:r w:rsidRPr="00100DA3">
        <w:rPr>
          <w:rFonts w:ascii="Arial" w:hAnsi="Arial" w:cs="Arial"/>
        </w:rPr>
        <w:t>describe the UCI mathematics program and aspects of applying to a graduate program.</w:t>
      </w:r>
    </w:p>
    <w:p w14:paraId="54996851" w14:textId="77777777" w:rsidR="002A054B" w:rsidRPr="00100DA3" w:rsidRDefault="002A054B" w:rsidP="00CB35F9">
      <w:pPr>
        <w:jc w:val="both"/>
        <w:rPr>
          <w:rFonts w:ascii="Arial" w:hAnsi="Arial" w:cs="Arial"/>
        </w:rPr>
      </w:pPr>
    </w:p>
    <w:p w14:paraId="1B0F75E1" w14:textId="46D49FCE" w:rsidR="007C3DBA" w:rsidRPr="00100DA3" w:rsidRDefault="007C3DBA" w:rsidP="00CB35F9">
      <w:pPr>
        <w:jc w:val="both"/>
        <w:rPr>
          <w:rFonts w:ascii="Arial" w:hAnsi="Arial" w:cs="Arial"/>
          <w:b/>
          <w:bCs/>
        </w:rPr>
      </w:pPr>
      <w:r w:rsidRPr="00100DA3">
        <w:rPr>
          <w:rFonts w:ascii="Arial" w:hAnsi="Arial" w:cs="Arial"/>
          <w:b/>
          <w:bCs/>
        </w:rPr>
        <w:t xml:space="preserve">Short Bio:  </w:t>
      </w:r>
    </w:p>
    <w:p w14:paraId="18D5B3DD" w14:textId="47560F20" w:rsidR="00100DA3" w:rsidRDefault="002A054B" w:rsidP="002A054B">
      <w:pPr>
        <w:keepNext w:val="0"/>
        <w:keepLines w:val="0"/>
        <w:spacing w:before="0" w:line="240" w:lineRule="auto"/>
        <w:jc w:val="left"/>
        <w:textAlignment w:val="baseline"/>
        <w:outlineLvl w:val="9"/>
        <w:rPr>
          <w:rFonts w:ascii="Arial" w:eastAsia="Times New Roman" w:hAnsi="Arial" w:cs="Arial"/>
          <w:color w:val="000000"/>
          <w:lang w:eastAsia="zh-CN"/>
        </w:rPr>
      </w:pPr>
      <w:proofErr w:type="spellStart"/>
      <w:r w:rsidRPr="002A054B">
        <w:rPr>
          <w:rFonts w:ascii="Arial" w:eastAsia="Times New Roman" w:hAnsi="Arial" w:cs="Arial"/>
          <w:color w:val="000000"/>
          <w:lang w:eastAsia="zh-CN"/>
        </w:rPr>
        <w:t>Knult</w:t>
      </w:r>
      <w:proofErr w:type="spellEnd"/>
      <w:r w:rsidRPr="002A054B">
        <w:rPr>
          <w:rFonts w:ascii="Arial" w:eastAsia="Times New Roman" w:hAnsi="Arial" w:cs="Arial"/>
          <w:color w:val="000000"/>
          <w:lang w:eastAsia="zh-CN"/>
        </w:rPr>
        <w:t xml:space="preserve"> Solna is a Professor and Vice Chair for Graduate Studies in the Department of Mathematics at UC Irvine. He received his Ph.D. in 1997 from</w:t>
      </w:r>
      <w:r w:rsidR="00DB4939">
        <w:rPr>
          <w:rFonts w:ascii="Arial" w:eastAsia="Times New Roman" w:hAnsi="Arial" w:cs="Arial"/>
          <w:color w:val="000000"/>
          <w:lang w:eastAsia="zh-CN"/>
        </w:rPr>
        <w:t xml:space="preserve"> </w:t>
      </w:r>
      <w:r w:rsidRPr="002A054B">
        <w:rPr>
          <w:rFonts w:ascii="Arial" w:eastAsia="Times New Roman" w:hAnsi="Arial" w:cs="Arial"/>
          <w:color w:val="000000"/>
          <w:lang w:eastAsia="zh-CN"/>
        </w:rPr>
        <w:t>Stanford</w:t>
      </w:r>
      <w:r w:rsidR="00DB4939">
        <w:rPr>
          <w:rFonts w:ascii="Arial" w:eastAsia="Times New Roman" w:hAnsi="Arial" w:cs="Arial"/>
          <w:color w:val="000000"/>
          <w:lang w:eastAsia="zh-CN"/>
        </w:rPr>
        <w:t xml:space="preserve"> </w:t>
      </w:r>
      <w:r w:rsidRPr="002A054B">
        <w:rPr>
          <w:rFonts w:ascii="Arial" w:eastAsia="Times New Roman" w:hAnsi="Arial" w:cs="Arial"/>
          <w:color w:val="000000"/>
          <w:lang w:eastAsia="zh-CN"/>
        </w:rPr>
        <w:t>University,</w:t>
      </w:r>
      <w:r w:rsidR="00DB4939">
        <w:rPr>
          <w:rFonts w:ascii="Arial" w:eastAsia="Times New Roman" w:hAnsi="Arial" w:cs="Arial"/>
          <w:color w:val="000000"/>
          <w:lang w:eastAsia="zh-CN"/>
        </w:rPr>
        <w:t xml:space="preserve"> </w:t>
      </w:r>
      <w:r w:rsidRPr="002A054B">
        <w:rPr>
          <w:rFonts w:ascii="Arial" w:eastAsia="Times New Roman" w:hAnsi="Arial" w:cs="Arial"/>
          <w:color w:val="000000"/>
          <w:lang w:eastAsia="zh-CN"/>
        </w:rPr>
        <w:t>under the supervision of George C. Papanicolaou.</w:t>
      </w:r>
    </w:p>
    <w:p w14:paraId="1D53F034" w14:textId="7614D8FF" w:rsidR="00100DA3" w:rsidRPr="00100DA3" w:rsidRDefault="002A054B" w:rsidP="002A054B">
      <w:pPr>
        <w:keepNext w:val="0"/>
        <w:keepLines w:val="0"/>
        <w:spacing w:before="0" w:line="240" w:lineRule="auto"/>
        <w:jc w:val="left"/>
        <w:textAlignment w:val="baseline"/>
        <w:outlineLvl w:val="9"/>
        <w:rPr>
          <w:rFonts w:ascii="Arial" w:eastAsia="Times New Roman" w:hAnsi="Arial" w:cs="Arial"/>
          <w:color w:val="000000"/>
          <w:lang w:eastAsia="zh-CN"/>
        </w:rPr>
      </w:pPr>
      <w:r w:rsidRPr="002A054B">
        <w:rPr>
          <w:rFonts w:ascii="Arial" w:eastAsia="Times New Roman" w:hAnsi="Arial" w:cs="Arial"/>
          <w:color w:val="000000"/>
          <w:lang w:eastAsia="zh-CN"/>
        </w:rPr>
        <w:t xml:space="preserve"> </w:t>
      </w:r>
    </w:p>
    <w:p w14:paraId="2B8D666D" w14:textId="40CC3B89" w:rsidR="002A054B" w:rsidRDefault="002A054B" w:rsidP="002A054B">
      <w:pPr>
        <w:keepNext w:val="0"/>
        <w:keepLines w:val="0"/>
        <w:spacing w:before="0" w:line="240" w:lineRule="auto"/>
        <w:jc w:val="left"/>
        <w:textAlignment w:val="baseline"/>
        <w:outlineLvl w:val="9"/>
        <w:rPr>
          <w:rFonts w:ascii="Arial" w:eastAsia="Times New Roman" w:hAnsi="Arial" w:cs="Arial"/>
          <w:color w:val="000000"/>
          <w:lang w:eastAsia="zh-CN"/>
        </w:rPr>
      </w:pPr>
      <w:r w:rsidRPr="002A054B">
        <w:rPr>
          <w:rFonts w:ascii="Arial" w:eastAsia="Times New Roman" w:hAnsi="Arial" w:cs="Arial"/>
          <w:color w:val="000000"/>
          <w:lang w:eastAsia="zh-CN"/>
        </w:rPr>
        <w:t xml:space="preserve">Dr. Solna's research interests span applied mathematics, applied </w:t>
      </w:r>
      <w:proofErr w:type="spellStart"/>
      <w:proofErr w:type="gramStart"/>
      <w:r w:rsidRPr="002A054B">
        <w:rPr>
          <w:rFonts w:ascii="Arial" w:eastAsia="Times New Roman" w:hAnsi="Arial" w:cs="Arial"/>
          <w:color w:val="000000"/>
          <w:lang w:eastAsia="zh-CN"/>
        </w:rPr>
        <w:t>probability,stochastic</w:t>
      </w:r>
      <w:proofErr w:type="spellEnd"/>
      <w:proofErr w:type="gramEnd"/>
      <w:r w:rsidRPr="002A054B">
        <w:rPr>
          <w:rFonts w:ascii="Arial" w:eastAsia="Times New Roman" w:hAnsi="Arial" w:cs="Arial"/>
          <w:color w:val="000000"/>
          <w:lang w:eastAsia="zh-CN"/>
        </w:rPr>
        <w:t xml:space="preserve"> differential equations, mathematical finance, and waves in random media.</w:t>
      </w:r>
      <w:r w:rsidR="00100DA3" w:rsidRPr="00100DA3">
        <w:rPr>
          <w:rFonts w:ascii="Arial" w:eastAsia="Times New Roman" w:hAnsi="Arial" w:cs="Arial"/>
          <w:color w:val="000000"/>
          <w:lang w:eastAsia="zh-CN"/>
        </w:rPr>
        <w:t xml:space="preserve"> </w:t>
      </w:r>
      <w:r w:rsidRPr="002A054B">
        <w:rPr>
          <w:rFonts w:ascii="Arial" w:eastAsia="Times New Roman" w:hAnsi="Arial" w:cs="Arial"/>
          <w:color w:val="000000"/>
          <w:lang w:eastAsia="zh-CN"/>
        </w:rPr>
        <w:t>He has received numerous accolades, including the Sloan Fellowship, an instructorship award from the University of Utah, a Fulbright Award, and research grants from the Air Force Office of Scientific Research and the National Science Foundation.</w:t>
      </w:r>
    </w:p>
    <w:p w14:paraId="20787E5E" w14:textId="77777777" w:rsidR="00DB4939" w:rsidRPr="00100DA3" w:rsidRDefault="00DB4939" w:rsidP="002A054B">
      <w:pPr>
        <w:keepNext w:val="0"/>
        <w:keepLines w:val="0"/>
        <w:spacing w:before="0" w:line="240" w:lineRule="auto"/>
        <w:jc w:val="left"/>
        <w:textAlignment w:val="baseline"/>
        <w:outlineLvl w:val="9"/>
        <w:rPr>
          <w:rFonts w:ascii="Arial" w:eastAsia="Times New Roman" w:hAnsi="Arial" w:cs="Arial"/>
          <w:color w:val="000000"/>
          <w:lang w:eastAsia="zh-CN"/>
        </w:rPr>
      </w:pPr>
    </w:p>
    <w:p w14:paraId="6A9F1F77" w14:textId="77777777" w:rsidR="002A054B" w:rsidRPr="002A054B" w:rsidRDefault="002A054B" w:rsidP="002A054B">
      <w:pPr>
        <w:keepNext w:val="0"/>
        <w:keepLines w:val="0"/>
        <w:spacing w:before="0" w:line="240" w:lineRule="auto"/>
        <w:jc w:val="left"/>
        <w:textAlignment w:val="baseline"/>
        <w:outlineLvl w:val="9"/>
        <w:rPr>
          <w:rFonts w:ascii="Arial" w:eastAsia="Times New Roman" w:hAnsi="Arial" w:cs="Arial"/>
          <w:color w:val="000000"/>
          <w:lang w:eastAsia="zh-CN"/>
        </w:rPr>
      </w:pPr>
      <w:r w:rsidRPr="002A054B">
        <w:rPr>
          <w:rFonts w:ascii="Arial" w:eastAsia="Times New Roman" w:hAnsi="Arial" w:cs="Arial"/>
          <w:color w:val="000000"/>
          <w:lang w:eastAsia="zh-CN"/>
        </w:rPr>
        <w:t>In addition to authoring over 100 high-impact research publications, Dr. Solna has written and edited five books on topics such as econometrics, risk management, and mathematical and statistical models for imaging, among others.</w:t>
      </w:r>
    </w:p>
    <w:p w14:paraId="1F0E69B4" w14:textId="630B25F0" w:rsidR="007C3DBA" w:rsidRPr="008838C7" w:rsidRDefault="007C3DBA" w:rsidP="00CB35F9">
      <w:pPr>
        <w:jc w:val="both"/>
        <w:rPr>
          <w:sz w:val="20"/>
          <w:szCs w:val="20"/>
        </w:rPr>
      </w:pPr>
    </w:p>
    <w:sectPr w:rsidR="007C3DBA" w:rsidRPr="00883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C252CE"/>
    <w:rsid w:val="0003347F"/>
    <w:rsid w:val="000346AA"/>
    <w:rsid w:val="0005393B"/>
    <w:rsid w:val="00094766"/>
    <w:rsid w:val="00095A43"/>
    <w:rsid w:val="000E27C8"/>
    <w:rsid w:val="000F3DEF"/>
    <w:rsid w:val="00100DA3"/>
    <w:rsid w:val="00203353"/>
    <w:rsid w:val="002A054B"/>
    <w:rsid w:val="003134BB"/>
    <w:rsid w:val="004123B5"/>
    <w:rsid w:val="00524FC4"/>
    <w:rsid w:val="00554F7B"/>
    <w:rsid w:val="00556079"/>
    <w:rsid w:val="006C03A8"/>
    <w:rsid w:val="00720404"/>
    <w:rsid w:val="0073434A"/>
    <w:rsid w:val="00762783"/>
    <w:rsid w:val="007A685E"/>
    <w:rsid w:val="007A7A37"/>
    <w:rsid w:val="007C3DBA"/>
    <w:rsid w:val="00831781"/>
    <w:rsid w:val="008838C7"/>
    <w:rsid w:val="008E1DEE"/>
    <w:rsid w:val="008F7561"/>
    <w:rsid w:val="0090259E"/>
    <w:rsid w:val="00932704"/>
    <w:rsid w:val="00A44A5A"/>
    <w:rsid w:val="00AD1C98"/>
    <w:rsid w:val="00B41A90"/>
    <w:rsid w:val="00B62577"/>
    <w:rsid w:val="00BC67B8"/>
    <w:rsid w:val="00CB2037"/>
    <w:rsid w:val="00CB35F9"/>
    <w:rsid w:val="00CB6C1C"/>
    <w:rsid w:val="00CD5A82"/>
    <w:rsid w:val="00CF5523"/>
    <w:rsid w:val="00D44533"/>
    <w:rsid w:val="00D83937"/>
    <w:rsid w:val="00DB4939"/>
    <w:rsid w:val="00E03FF9"/>
    <w:rsid w:val="00E87D77"/>
    <w:rsid w:val="00EC46F5"/>
    <w:rsid w:val="00EE431B"/>
    <w:rsid w:val="00FC6E2C"/>
    <w:rsid w:val="025701E8"/>
    <w:rsid w:val="04163CFE"/>
    <w:rsid w:val="06620853"/>
    <w:rsid w:val="0999A915"/>
    <w:rsid w:val="0BC5A6A6"/>
    <w:rsid w:val="0C5AA069"/>
    <w:rsid w:val="0E2F83EF"/>
    <w:rsid w:val="0E9B9E0B"/>
    <w:rsid w:val="11A19E64"/>
    <w:rsid w:val="15B55A11"/>
    <w:rsid w:val="19C3AD97"/>
    <w:rsid w:val="1A5CAB3D"/>
    <w:rsid w:val="1A6796ED"/>
    <w:rsid w:val="1A6BF570"/>
    <w:rsid w:val="1AEDE116"/>
    <w:rsid w:val="1BCAE6A4"/>
    <w:rsid w:val="1E0902F7"/>
    <w:rsid w:val="204E59B2"/>
    <w:rsid w:val="21BDDD8C"/>
    <w:rsid w:val="22DC741A"/>
    <w:rsid w:val="24D6C773"/>
    <w:rsid w:val="27CA30BD"/>
    <w:rsid w:val="2B38FD00"/>
    <w:rsid w:val="313D9F26"/>
    <w:rsid w:val="315ED0B4"/>
    <w:rsid w:val="351260DB"/>
    <w:rsid w:val="3956ECED"/>
    <w:rsid w:val="3B469CC1"/>
    <w:rsid w:val="3C8E8DAF"/>
    <w:rsid w:val="44935138"/>
    <w:rsid w:val="464B68EA"/>
    <w:rsid w:val="473E5D32"/>
    <w:rsid w:val="48F55CF4"/>
    <w:rsid w:val="4A138A8E"/>
    <w:rsid w:val="4BC566B6"/>
    <w:rsid w:val="4D20C174"/>
    <w:rsid w:val="4D514E44"/>
    <w:rsid w:val="4EE6FBB1"/>
    <w:rsid w:val="54C252CE"/>
    <w:rsid w:val="5A5780BB"/>
    <w:rsid w:val="5BC7103E"/>
    <w:rsid w:val="5CAEC470"/>
    <w:rsid w:val="60418DD6"/>
    <w:rsid w:val="60C6C23F"/>
    <w:rsid w:val="63565593"/>
    <w:rsid w:val="6499D45F"/>
    <w:rsid w:val="64AB2B34"/>
    <w:rsid w:val="6A984427"/>
    <w:rsid w:val="6D5BBAD1"/>
    <w:rsid w:val="70E523A4"/>
    <w:rsid w:val="72E15C15"/>
    <w:rsid w:val="74099A50"/>
    <w:rsid w:val="75EAE593"/>
    <w:rsid w:val="7AA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52CE"/>
  <w15:chartTrackingRefBased/>
  <w15:docId w15:val="{B28BCDC4-3DF0-4112-B97B-47DEEF6F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93B"/>
    <w:pPr>
      <w:keepNext/>
      <w:keepLines/>
      <w:spacing w:before="40" w:after="0"/>
      <w:jc w:val="center"/>
      <w:outlineLvl w:val="3"/>
    </w:pPr>
    <w:rPr>
      <w:rFonts w:ascii="Arial Nova" w:eastAsia="Arial Nova" w:hAnsi="Arial Nova" w:cs="Arial Nova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93B"/>
    <w:pPr>
      <w:spacing w:before="240"/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393B"/>
    <w:pPr>
      <w:spacing w:line="240" w:lineRule="auto"/>
      <w:outlineLvl w:val="1"/>
    </w:pPr>
    <w:rPr>
      <w:rFonts w:ascii="Arial" w:eastAsia="Times New Roman" w:hAnsi="Arial" w:cs="Arial"/>
      <w:b/>
      <w:color w:val="000000"/>
      <w:sz w:val="32"/>
      <w:szCs w:val="32"/>
      <w:bdr w:val="none" w:sz="0" w:space="0" w:color="auto" w:frame="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393B"/>
    <w:pPr>
      <w:outlineLvl w:val="2"/>
    </w:pPr>
    <w:rPr>
      <w:rFonts w:ascii="Arial" w:hAnsi="Arial" w:cs="Arial"/>
      <w:b/>
      <w:color w:val="242424"/>
      <w:sz w:val="36"/>
      <w:szCs w:val="36"/>
      <w:shd w:val="clear" w:color="auto" w:fill="FFFFF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393B"/>
    <w:pPr>
      <w:jc w:val="both"/>
    </w:pPr>
    <w:rPr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93B"/>
    <w:rPr>
      <w:rFonts w:ascii="Arial" w:eastAsia="Arial Nova" w:hAnsi="Arial" w:cs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5393B"/>
    <w:rPr>
      <w:rFonts w:ascii="Arial" w:eastAsia="Times New Roman" w:hAnsi="Arial" w:cs="Arial"/>
      <w:b/>
      <w:color w:val="000000"/>
      <w:sz w:val="32"/>
      <w:szCs w:val="32"/>
      <w:bdr w:val="none" w:sz="0" w:space="0" w:color="auto" w:frame="1"/>
    </w:rPr>
  </w:style>
  <w:style w:type="character" w:customStyle="1" w:styleId="Heading3Char">
    <w:name w:val="Heading 3 Char"/>
    <w:basedOn w:val="DefaultParagraphFont"/>
    <w:link w:val="Heading3"/>
    <w:uiPriority w:val="9"/>
    <w:rsid w:val="0005393B"/>
    <w:rPr>
      <w:rFonts w:ascii="Arial" w:hAnsi="Arial" w:cs="Arial"/>
      <w:b/>
      <w:color w:val="242424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5393B"/>
    <w:rPr>
      <w:rFonts w:ascii="Arial Nova" w:eastAsia="Arial Nova" w:hAnsi="Arial Nova" w:cs="Arial Nova"/>
      <w:b/>
      <w:i/>
      <w:iCs/>
      <w:sz w:val="28"/>
      <w:szCs w:val="28"/>
    </w:rPr>
  </w:style>
  <w:style w:type="character" w:customStyle="1" w:styleId="xcontentpasted2">
    <w:name w:val="x_contentpasted2"/>
    <w:basedOn w:val="DefaultParagraphFont"/>
    <w:rsid w:val="004123B5"/>
  </w:style>
  <w:style w:type="character" w:styleId="Hyperlink">
    <w:name w:val="Hyperlink"/>
    <w:basedOn w:val="DefaultParagraphFont"/>
    <w:uiPriority w:val="99"/>
    <w:unhideWhenUsed/>
    <w:rsid w:val="004123B5"/>
    <w:rPr>
      <w:color w:val="0563C1" w:themeColor="hyperlink"/>
      <w:u w:val="single"/>
    </w:rPr>
  </w:style>
  <w:style w:type="character" w:customStyle="1" w:styleId="xcontentpasted0">
    <w:name w:val="x_contentpasted0"/>
    <w:basedOn w:val="DefaultParagraphFont"/>
    <w:rsid w:val="00EC46F5"/>
  </w:style>
  <w:style w:type="character" w:customStyle="1" w:styleId="xcontentpasted1">
    <w:name w:val="x_contentpasted1"/>
    <w:basedOn w:val="DefaultParagraphFont"/>
    <w:rsid w:val="00EC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0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0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8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7BD07-4435-48FE-8FBE-F94E1434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Gonzalez</dc:creator>
  <cp:keywords/>
  <dc:description/>
  <cp:lastModifiedBy>CSULB User</cp:lastModifiedBy>
  <cp:revision>7</cp:revision>
  <dcterms:created xsi:type="dcterms:W3CDTF">2024-02-20T21:19:00Z</dcterms:created>
  <dcterms:modified xsi:type="dcterms:W3CDTF">2024-09-29T00:49:00Z</dcterms:modified>
</cp:coreProperties>
</file>