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74" w:rsidRDefault="008E7C67">
      <w:pPr>
        <w:contextualSpacing w:val="0"/>
        <w:rPr>
          <w:b/>
          <w:color w:val="000000"/>
          <w:sz w:val="28"/>
          <w:szCs w:val="28"/>
        </w:rPr>
      </w:pPr>
      <w:bookmarkStart w:id="0" w:name="_GoBack"/>
      <w:bookmarkEnd w:id="0"/>
      <w:r>
        <w:rPr>
          <w:b/>
          <w:color w:val="000000"/>
          <w:sz w:val="28"/>
          <w:szCs w:val="28"/>
        </w:rPr>
        <w:t xml:space="preserve">Two Branches off </w:t>
      </w:r>
      <w:proofErr w:type="spellStart"/>
      <w:proofErr w:type="gramStart"/>
      <w:r>
        <w:rPr>
          <w:b/>
          <w:color w:val="000000"/>
          <w:sz w:val="28"/>
          <w:szCs w:val="28"/>
        </w:rPr>
        <w:t>Charmelee</w:t>
      </w:r>
      <w:proofErr w:type="spellEnd"/>
      <w:r>
        <w:rPr>
          <w:b/>
          <w:color w:val="000000"/>
          <w:sz w:val="28"/>
          <w:szCs w:val="28"/>
        </w:rPr>
        <w:t xml:space="preserve">  </w:t>
      </w:r>
      <w:proofErr w:type="spellStart"/>
      <w:r>
        <w:rPr>
          <w:b/>
          <w:color w:val="000000"/>
          <w:sz w:val="28"/>
          <w:szCs w:val="28"/>
        </w:rPr>
        <w:t>Potrero</w:t>
      </w:r>
      <w:proofErr w:type="spellEnd"/>
      <w:proofErr w:type="gramEnd"/>
      <w:r>
        <w:rPr>
          <w:b/>
          <w:color w:val="000000"/>
          <w:sz w:val="28"/>
          <w:szCs w:val="28"/>
        </w:rPr>
        <w:t xml:space="preserve"> Road and Ocean View</w:t>
      </w:r>
    </w:p>
    <w:p w:rsidR="00021974" w:rsidRDefault="008E7C67">
      <w:pPr>
        <w:ind w:left="0" w:firstLine="0"/>
        <w:contextualSpacing w:val="0"/>
        <w:rPr>
          <w:color w:val="000000"/>
        </w:rPr>
      </w:pPr>
      <w:r>
        <w:rPr>
          <w:color w:val="000000"/>
        </w:rPr>
        <w:t>Where did we go?</w:t>
      </w:r>
    </w:p>
    <w:p w:rsidR="00021974" w:rsidRDefault="008E7C67">
      <w:pPr>
        <w:ind w:left="0" w:firstLine="720"/>
        <w:contextualSpacing w:val="0"/>
        <w:rPr>
          <w:color w:val="000000"/>
        </w:rPr>
      </w:pPr>
      <w:r>
        <w:rPr>
          <w:color w:val="000000"/>
        </w:rPr>
        <w:t xml:space="preserve">Our group was assigned Study Area 3 within </w:t>
      </w:r>
      <w:proofErr w:type="spellStart"/>
      <w:r>
        <w:rPr>
          <w:color w:val="000000"/>
        </w:rPr>
        <w:t>Charmlee</w:t>
      </w:r>
      <w:proofErr w:type="spellEnd"/>
      <w:r>
        <w:rPr>
          <w:color w:val="000000"/>
        </w:rPr>
        <w:t xml:space="preserve"> Park. Two branches off trails were examined. The first branch was off of the Ocean View Trail. This trail branched in a northern direction. The second branch was south of the Reservoir Trail, where a larg</w:t>
      </w:r>
      <w:r>
        <w:rPr>
          <w:color w:val="000000"/>
        </w:rPr>
        <w:t xml:space="preserve">e firebreak was dug into the area during the 2003 fires. These firebreaks were put into place by firefighters to help their efforts in containing the fire. These breaks stayed after the fire was put out and visible via satellite until 2006. </w:t>
      </w:r>
    </w:p>
    <w:p w:rsidR="00021974" w:rsidRDefault="00021974">
      <w:pPr>
        <w:ind w:left="0" w:firstLine="0"/>
        <w:contextualSpacing w:val="0"/>
        <w:rPr>
          <w:color w:val="000000"/>
        </w:rPr>
      </w:pPr>
    </w:p>
    <w:p w:rsidR="00021974" w:rsidRDefault="008E7C67">
      <w:pPr>
        <w:ind w:left="0" w:firstLine="0"/>
        <w:contextualSpacing w:val="0"/>
        <w:rPr>
          <w:color w:val="000000"/>
        </w:rPr>
      </w:pPr>
      <w:r>
        <w:rPr>
          <w:color w:val="000000"/>
        </w:rPr>
        <w:t>Why?</w:t>
      </w:r>
    </w:p>
    <w:p w:rsidR="00021974" w:rsidRDefault="008E7C67">
      <w:pPr>
        <w:ind w:left="0" w:firstLine="0"/>
        <w:contextualSpacing w:val="0"/>
        <w:rPr>
          <w:color w:val="000000"/>
        </w:rPr>
      </w:pPr>
      <w:r>
        <w:rPr>
          <w:color w:val="000000"/>
        </w:rPr>
        <w:tab/>
        <w:t>The stu</w:t>
      </w:r>
      <w:r>
        <w:rPr>
          <w:color w:val="000000"/>
        </w:rPr>
        <w:t xml:space="preserve">dy groups sent out to </w:t>
      </w:r>
      <w:proofErr w:type="spellStart"/>
      <w:r>
        <w:rPr>
          <w:color w:val="000000"/>
        </w:rPr>
        <w:t>Charmlee</w:t>
      </w:r>
      <w:proofErr w:type="spellEnd"/>
      <w:r>
        <w:rPr>
          <w:color w:val="000000"/>
        </w:rPr>
        <w:t xml:space="preserve"> Park were to investigate where California Sage Scrub was growing in the area. The initial thought was the firebreaks aided in the recovery California Sage Scrub in areas of the park that are dominated by mustard. It has been </w:t>
      </w:r>
      <w:r>
        <w:rPr>
          <w:color w:val="000000"/>
        </w:rPr>
        <w:t>suggested that the allopathic compounds were removed from the areas where the firebreaks were placed. With these compounds away from these areas, California Sage Scrub was able to take advantage of the opportunity to gain a foothold in the mustard dominate</w:t>
      </w:r>
      <w:r>
        <w:rPr>
          <w:color w:val="000000"/>
        </w:rPr>
        <w:t xml:space="preserve">d area. Our group was one of the teams that went out to </w:t>
      </w:r>
      <w:proofErr w:type="spellStart"/>
      <w:r>
        <w:rPr>
          <w:color w:val="000000"/>
        </w:rPr>
        <w:t>Charmlee</w:t>
      </w:r>
      <w:proofErr w:type="spellEnd"/>
      <w:r>
        <w:rPr>
          <w:color w:val="000000"/>
        </w:rPr>
        <w:t xml:space="preserve"> Park to gather data on whether this idea was supposed by what is currently growing in </w:t>
      </w:r>
      <w:proofErr w:type="spellStart"/>
      <w:r>
        <w:rPr>
          <w:color w:val="000000"/>
        </w:rPr>
        <w:t>Charmlee</w:t>
      </w:r>
      <w:proofErr w:type="spellEnd"/>
      <w:r>
        <w:rPr>
          <w:color w:val="000000"/>
        </w:rPr>
        <w:t xml:space="preserve"> Park.</w:t>
      </w:r>
    </w:p>
    <w:p w:rsidR="00021974" w:rsidRDefault="00021974">
      <w:pPr>
        <w:ind w:left="0" w:firstLine="0"/>
        <w:contextualSpacing w:val="0"/>
        <w:rPr>
          <w:color w:val="000000"/>
        </w:rPr>
      </w:pPr>
    </w:p>
    <w:p w:rsidR="00021974" w:rsidRDefault="008E7C67">
      <w:pPr>
        <w:ind w:left="0" w:firstLine="0"/>
        <w:contextualSpacing w:val="0"/>
        <w:rPr>
          <w:b/>
          <w:color w:val="000000"/>
        </w:rPr>
      </w:pPr>
      <w:r>
        <w:rPr>
          <w:b/>
          <w:color w:val="000000"/>
        </w:rPr>
        <w:t>What did we find?</w:t>
      </w:r>
    </w:p>
    <w:p w:rsidR="00021974" w:rsidRDefault="008E7C67">
      <w:pPr>
        <w:ind w:left="0" w:firstLine="0"/>
        <w:contextualSpacing w:val="0"/>
        <w:rPr>
          <w:color w:val="000000"/>
        </w:rPr>
      </w:pPr>
      <w:r>
        <w:rPr>
          <w:color w:val="000000"/>
        </w:rPr>
        <w:tab/>
        <w:t xml:space="preserve">In the field we found mostly dead black mustard (Brassica </w:t>
      </w:r>
      <w:proofErr w:type="spellStart"/>
      <w:r>
        <w:rPr>
          <w:color w:val="000000"/>
        </w:rPr>
        <w:t>nigra</w:t>
      </w:r>
      <w:proofErr w:type="spellEnd"/>
      <w:r>
        <w:rPr>
          <w:color w:val="000000"/>
        </w:rPr>
        <w:t>), Dead</w:t>
      </w:r>
      <w:r>
        <w:rPr>
          <w:color w:val="000000"/>
        </w:rPr>
        <w:t xml:space="preserve"> litter, and a few California Sage Scrub species (CSS). The CSS species we found were California sagebrush (Artemisia </w:t>
      </w:r>
      <w:proofErr w:type="spellStart"/>
      <w:r>
        <w:rPr>
          <w:color w:val="000000"/>
        </w:rPr>
        <w:t>californica</w:t>
      </w:r>
      <w:proofErr w:type="spellEnd"/>
      <w:r>
        <w:rPr>
          <w:color w:val="000000"/>
        </w:rPr>
        <w:t xml:space="preserve">), Black sage (Salvia </w:t>
      </w:r>
      <w:proofErr w:type="spellStart"/>
      <w:r>
        <w:rPr>
          <w:color w:val="000000"/>
        </w:rPr>
        <w:t>mellifera</w:t>
      </w:r>
      <w:proofErr w:type="spellEnd"/>
      <w:r>
        <w:rPr>
          <w:color w:val="000000"/>
        </w:rPr>
        <w:t xml:space="preserve">), and </w:t>
      </w:r>
      <w:proofErr w:type="spellStart"/>
      <w:r>
        <w:rPr>
          <w:color w:val="000000"/>
        </w:rPr>
        <w:t>Ashyleaf</w:t>
      </w:r>
      <w:proofErr w:type="spellEnd"/>
      <w:r>
        <w:rPr>
          <w:color w:val="000000"/>
        </w:rPr>
        <w:t xml:space="preserve"> buckwheat (</w:t>
      </w:r>
      <w:proofErr w:type="spellStart"/>
      <w:r>
        <w:rPr>
          <w:color w:val="000000"/>
        </w:rPr>
        <w:t>Eriogonum</w:t>
      </w:r>
      <w:proofErr w:type="spellEnd"/>
      <w:r>
        <w:rPr>
          <w:color w:val="000000"/>
        </w:rPr>
        <w:t xml:space="preserve"> </w:t>
      </w:r>
      <w:proofErr w:type="spellStart"/>
      <w:r>
        <w:rPr>
          <w:color w:val="000000"/>
        </w:rPr>
        <w:t>cinereum</w:t>
      </w:r>
      <w:proofErr w:type="spellEnd"/>
      <w:r>
        <w:rPr>
          <w:color w:val="000000"/>
        </w:rPr>
        <w:t>). We found that our northern transects contained l</w:t>
      </w:r>
      <w:r>
        <w:rPr>
          <w:color w:val="000000"/>
        </w:rPr>
        <w:t xml:space="preserve">ittle to no CSS species and mostly dead black mustard, while our southern transects contained a few CSS species scattered </w:t>
      </w:r>
      <w:proofErr w:type="gramStart"/>
      <w:r>
        <w:rPr>
          <w:color w:val="000000"/>
        </w:rPr>
        <w:t>throughout</w:t>
      </w:r>
      <w:proofErr w:type="gramEnd"/>
      <w:r>
        <w:rPr>
          <w:color w:val="000000"/>
        </w:rPr>
        <w:t>. We found multiple species that we were unable to identify in the field, we took samples of these home with us and later id</w:t>
      </w:r>
      <w:r>
        <w:rPr>
          <w:color w:val="000000"/>
        </w:rPr>
        <w:t>entified them. We determined that they were not CSS species. The species we found were California fuchsia (</w:t>
      </w:r>
      <w:proofErr w:type="spellStart"/>
      <w:r>
        <w:rPr>
          <w:color w:val="000000"/>
        </w:rPr>
        <w:t>Epilobium</w:t>
      </w:r>
      <w:proofErr w:type="spellEnd"/>
      <w:r>
        <w:rPr>
          <w:color w:val="000000"/>
        </w:rPr>
        <w:t xml:space="preserve"> </w:t>
      </w:r>
      <w:proofErr w:type="spellStart"/>
      <w:r>
        <w:rPr>
          <w:color w:val="000000"/>
        </w:rPr>
        <w:t>canum</w:t>
      </w:r>
      <w:proofErr w:type="spellEnd"/>
      <w:r>
        <w:rPr>
          <w:color w:val="000000"/>
        </w:rPr>
        <w:t xml:space="preserve">), Heartleaf </w:t>
      </w:r>
      <w:proofErr w:type="spellStart"/>
      <w:r>
        <w:rPr>
          <w:color w:val="000000"/>
        </w:rPr>
        <w:t>Keckiella</w:t>
      </w:r>
      <w:proofErr w:type="spellEnd"/>
      <w:r>
        <w:rPr>
          <w:color w:val="000000"/>
        </w:rPr>
        <w:t xml:space="preserve"> (</w:t>
      </w:r>
      <w:proofErr w:type="spellStart"/>
      <w:r>
        <w:rPr>
          <w:color w:val="000000"/>
        </w:rPr>
        <w:t>Keckiella</w:t>
      </w:r>
      <w:proofErr w:type="spellEnd"/>
      <w:r>
        <w:rPr>
          <w:color w:val="000000"/>
        </w:rPr>
        <w:t xml:space="preserve"> </w:t>
      </w:r>
      <w:proofErr w:type="spellStart"/>
      <w:r>
        <w:rPr>
          <w:color w:val="000000"/>
        </w:rPr>
        <w:t>Cordifolia</w:t>
      </w:r>
      <w:proofErr w:type="spellEnd"/>
      <w:r>
        <w:rPr>
          <w:color w:val="000000"/>
        </w:rPr>
        <w:t>), and Bush lupine (</w:t>
      </w:r>
      <w:proofErr w:type="spellStart"/>
      <w:r>
        <w:rPr>
          <w:color w:val="000000"/>
        </w:rPr>
        <w:t>Lupinus</w:t>
      </w:r>
      <w:proofErr w:type="spellEnd"/>
      <w:r>
        <w:rPr>
          <w:color w:val="000000"/>
        </w:rPr>
        <w:t xml:space="preserve"> </w:t>
      </w:r>
      <w:proofErr w:type="spellStart"/>
      <w:r>
        <w:rPr>
          <w:color w:val="000000"/>
        </w:rPr>
        <w:t>chamissonis</w:t>
      </w:r>
      <w:proofErr w:type="spellEnd"/>
      <w:r>
        <w:rPr>
          <w:color w:val="000000"/>
        </w:rPr>
        <w:t xml:space="preserve">). </w:t>
      </w:r>
    </w:p>
    <w:p w:rsidR="00021974" w:rsidRDefault="00021974">
      <w:pPr>
        <w:ind w:left="0" w:firstLine="0"/>
        <w:contextualSpacing w:val="0"/>
        <w:rPr>
          <w:color w:val="000000"/>
        </w:rPr>
      </w:pPr>
    </w:p>
    <w:p w:rsidR="00021974" w:rsidRDefault="008E7C67">
      <w:pPr>
        <w:ind w:left="0" w:firstLine="0"/>
        <w:contextualSpacing w:val="0"/>
        <w:rPr>
          <w:b/>
          <w:color w:val="000000"/>
        </w:rPr>
      </w:pPr>
      <w:r>
        <w:rPr>
          <w:b/>
          <w:color w:val="000000"/>
        </w:rPr>
        <w:t>Significance</w:t>
      </w:r>
    </w:p>
    <w:p w:rsidR="00021974" w:rsidRDefault="008E7C67">
      <w:pPr>
        <w:ind w:left="0" w:firstLine="0"/>
        <w:contextualSpacing w:val="0"/>
        <w:rPr>
          <w:color w:val="000000"/>
        </w:rPr>
      </w:pPr>
      <w:r>
        <w:rPr>
          <w:color w:val="000000"/>
        </w:rPr>
        <w:tab/>
        <w:t>These results are significant be</w:t>
      </w:r>
      <w:r>
        <w:rPr>
          <w:color w:val="000000"/>
        </w:rPr>
        <w:t>cause they were not what we expected to find. From previous studies conducted on CSS I firebreaks, it is most commonly believed that CSS will thrive and inhabit these firebreaks while other species, such as mustard will more than likely not be so common. W</w:t>
      </w:r>
      <w:r>
        <w:rPr>
          <w:color w:val="000000"/>
        </w:rPr>
        <w:t xml:space="preserve">hen we were headed out to our field site, we expected to find the areas almost completely dominated by CSS species. After completing </w:t>
      </w:r>
      <w:proofErr w:type="gramStart"/>
      <w:r>
        <w:rPr>
          <w:color w:val="000000"/>
        </w:rPr>
        <w:t>our transects</w:t>
      </w:r>
      <w:proofErr w:type="gramEnd"/>
      <w:r>
        <w:rPr>
          <w:color w:val="000000"/>
        </w:rPr>
        <w:t xml:space="preserve"> we were quite surprised to find that most of our transects were not dominated by CSS. Since our northern and </w:t>
      </w:r>
      <w:r>
        <w:rPr>
          <w:color w:val="000000"/>
        </w:rPr>
        <w:t xml:space="preserve">southern transects were slightly different, we have two different results. For our northern transect we found more surprising results than in our southern transect. In the northern transect only one or two of our sixty-three readings were CSS species, the </w:t>
      </w:r>
      <w:r>
        <w:rPr>
          <w:color w:val="000000"/>
        </w:rPr>
        <w:t>remaining was overwhelmingly dead mustard. In our southern transect, it was more of a mix between CSS species and dead litter. The most common CSS species found in the south transect was black sage. We concluded that the reason the northern transect contai</w:t>
      </w:r>
      <w:r>
        <w:rPr>
          <w:color w:val="000000"/>
        </w:rPr>
        <w:t xml:space="preserve">ned almost all dead black mustard while the southern transect was a mix of CSS species was because the southern </w:t>
      </w:r>
      <w:r>
        <w:rPr>
          <w:color w:val="000000"/>
        </w:rPr>
        <w:lastRenderedPageBreak/>
        <w:t>transect contained a much steeper slope. The northern transect was flat terrain with the exception of the far end which became very steep very q</w:t>
      </w:r>
      <w:r>
        <w:rPr>
          <w:color w:val="000000"/>
        </w:rPr>
        <w:t xml:space="preserve">uickly. CSS thrives in areas with steep terrain, which is most likely why our southern transect and our northern transect findings differ so greatly. </w:t>
      </w:r>
    </w:p>
    <w:p w:rsidR="00021974" w:rsidRDefault="00021974">
      <w:pPr>
        <w:ind w:left="0" w:firstLine="0"/>
        <w:contextualSpacing w:val="0"/>
        <w:rPr>
          <w:b/>
          <w:color w:val="000000"/>
        </w:rPr>
      </w:pPr>
    </w:p>
    <w:p w:rsidR="00021974" w:rsidRDefault="008E7C67">
      <w:pPr>
        <w:ind w:left="0" w:firstLine="0"/>
        <w:contextualSpacing w:val="0"/>
        <w:rPr>
          <w:b/>
          <w:color w:val="000000"/>
        </w:rPr>
      </w:pPr>
      <w:r>
        <w:rPr>
          <w:b/>
          <w:color w:val="000000"/>
        </w:rPr>
        <w:t>Methods</w:t>
      </w:r>
    </w:p>
    <w:p w:rsidR="00021974" w:rsidRDefault="008E7C67">
      <w:pPr>
        <w:ind w:left="0" w:firstLine="0"/>
        <w:contextualSpacing w:val="0"/>
        <w:rPr>
          <w:color w:val="000000"/>
        </w:rPr>
      </w:pPr>
      <w:r>
        <w:rPr>
          <w:color w:val="000000"/>
        </w:rPr>
        <w:t>We took six transects--each 20 m long--between the two branches. The north branch off Ocean View</w:t>
      </w:r>
      <w:r>
        <w:rPr>
          <w:color w:val="000000"/>
        </w:rPr>
        <w:t xml:space="preserve"> Trail was identified with relative ease due to its location on top of a hill. What was a straightforward process for the first three transects immediately became much more complicated once we stepped down into the canyon where the second firebreak is loca</w:t>
      </w:r>
      <w:r>
        <w:rPr>
          <w:color w:val="000000"/>
        </w:rPr>
        <w:t xml:space="preserve">ted. We located the two end points of both branches using an aerial photograph and our handheld GPS units. After some time we found the northern end of </w:t>
      </w:r>
      <w:proofErr w:type="gramStart"/>
      <w:r>
        <w:rPr>
          <w:color w:val="000000"/>
        </w:rPr>
        <w:t>the transect</w:t>
      </w:r>
      <w:proofErr w:type="gramEnd"/>
      <w:r>
        <w:rPr>
          <w:color w:val="000000"/>
        </w:rPr>
        <w:t xml:space="preserve"> after hiking through heavy brush and unstable soil. From there it became easier to locate t</w:t>
      </w:r>
      <w:r>
        <w:rPr>
          <w:color w:val="000000"/>
        </w:rPr>
        <w:t xml:space="preserve">he other end however our team was unable to reach the very end due to a steep escarpment preceding the end point. For this reason, we did our best to line up the new endpoint. When transecting we made note of any unidentifiable species, photographed them, </w:t>
      </w:r>
      <w:r>
        <w:rPr>
          <w:color w:val="000000"/>
        </w:rPr>
        <w:t xml:space="preserve">and took a sample for later. </w:t>
      </w:r>
    </w:p>
    <w:p w:rsidR="00021974" w:rsidRDefault="00021974">
      <w:pPr>
        <w:ind w:left="0" w:firstLine="0"/>
        <w:contextualSpacing w:val="0"/>
        <w:rPr>
          <w:color w:val="000000"/>
        </w:rPr>
      </w:pPr>
    </w:p>
    <w:p w:rsidR="00021974" w:rsidRDefault="008E7C67">
      <w:pPr>
        <w:ind w:left="0" w:firstLine="0"/>
        <w:contextualSpacing w:val="0"/>
        <w:rPr>
          <w:b/>
          <w:color w:val="000000"/>
        </w:rPr>
      </w:pPr>
      <w:r>
        <w:rPr>
          <w:b/>
          <w:color w:val="000000"/>
        </w:rPr>
        <w:t>Results</w:t>
      </w:r>
    </w:p>
    <w:p w:rsidR="00021974" w:rsidRDefault="008E7C67">
      <w:pPr>
        <w:ind w:left="0" w:firstLine="0"/>
        <w:contextualSpacing w:val="0"/>
        <w:rPr>
          <w:color w:val="000000"/>
        </w:rPr>
      </w:pPr>
      <w:r>
        <w:rPr>
          <w:color w:val="000000"/>
        </w:rPr>
        <w:t>With our data collected, we used nearest down neighbor Chi-squared test on four out of seven species found. This is because only these four species has sufficient number to be evaluated. Chi-squared is suitable becaus</w:t>
      </w:r>
      <w:r>
        <w:rPr>
          <w:color w:val="000000"/>
        </w:rPr>
        <w:t>e it can work with frequency count data. We set the alpha standard to be 0.05 so that there is a right balance between the danger of making a type I error and making a type II error. The chi squared critical value was set to 3.841, degrees of freedom value</w:t>
      </w:r>
      <w:r>
        <w:rPr>
          <w:color w:val="000000"/>
        </w:rPr>
        <w:t xml:space="preserve"> of 1. If we take a look at the results on </w:t>
      </w:r>
      <w:r>
        <w:rPr>
          <w:b/>
          <w:color w:val="000000"/>
        </w:rPr>
        <w:t>figure 1</w:t>
      </w:r>
      <w:r>
        <w:rPr>
          <w:color w:val="000000"/>
        </w:rPr>
        <w:t>,</w:t>
      </w:r>
      <w:r>
        <w:rPr>
          <w:i/>
          <w:color w:val="000000"/>
        </w:rPr>
        <w:t xml:space="preserve"> Artemisia </w:t>
      </w:r>
      <w:proofErr w:type="spellStart"/>
      <w:r>
        <w:rPr>
          <w:i/>
          <w:color w:val="000000"/>
        </w:rPr>
        <w:t>californica</w:t>
      </w:r>
      <w:proofErr w:type="spellEnd"/>
      <w:r>
        <w:rPr>
          <w:color w:val="000000"/>
        </w:rPr>
        <w:t xml:space="preserve"> was found to have 40% of its NN (nearest neighbor) to be itself, and 60% to be other than itself. </w:t>
      </w:r>
      <w:r>
        <w:rPr>
          <w:i/>
          <w:color w:val="000000"/>
        </w:rPr>
        <w:t>Artemisia</w:t>
      </w:r>
      <w:r>
        <w:rPr>
          <w:color w:val="000000"/>
        </w:rPr>
        <w:t xml:space="preserve"> has a chi squared calculated value of 0.95, Probability value of 0.33, an</w:t>
      </w:r>
      <w:r>
        <w:rPr>
          <w:color w:val="000000"/>
        </w:rPr>
        <w:t xml:space="preserve">d power of 0.164. </w:t>
      </w:r>
      <w:r>
        <w:rPr>
          <w:i/>
          <w:color w:val="000000"/>
        </w:rPr>
        <w:t xml:space="preserve">Brassica </w:t>
      </w:r>
      <w:proofErr w:type="spellStart"/>
      <w:r>
        <w:rPr>
          <w:i/>
          <w:color w:val="000000"/>
        </w:rPr>
        <w:t>nigra</w:t>
      </w:r>
      <w:proofErr w:type="spellEnd"/>
      <w:r>
        <w:rPr>
          <w:i/>
          <w:color w:val="000000"/>
        </w:rPr>
        <w:t xml:space="preserve"> </w:t>
      </w:r>
      <w:r>
        <w:rPr>
          <w:color w:val="000000"/>
        </w:rPr>
        <w:t xml:space="preserve">has 70% of its NN to be itself, and 30% to be all but </w:t>
      </w:r>
      <w:r>
        <w:rPr>
          <w:i/>
          <w:color w:val="000000"/>
        </w:rPr>
        <w:t>Brassica</w:t>
      </w:r>
      <w:r>
        <w:rPr>
          <w:color w:val="000000"/>
        </w:rPr>
        <w:t>. A chi squared calculated value for Brassica was found to be 2.116, probability is 0.146, and power is 0.307.</w:t>
      </w:r>
      <w:r>
        <w:rPr>
          <w:i/>
          <w:color w:val="000000"/>
        </w:rPr>
        <w:t xml:space="preserve"> </w:t>
      </w:r>
      <w:proofErr w:type="spellStart"/>
      <w:r>
        <w:rPr>
          <w:i/>
          <w:color w:val="000000"/>
        </w:rPr>
        <w:t>Eriogonum</w:t>
      </w:r>
      <w:proofErr w:type="spellEnd"/>
      <w:r>
        <w:rPr>
          <w:i/>
          <w:color w:val="000000"/>
        </w:rPr>
        <w:t xml:space="preserve"> </w:t>
      </w:r>
      <w:proofErr w:type="spellStart"/>
      <w:r>
        <w:rPr>
          <w:i/>
          <w:color w:val="000000"/>
        </w:rPr>
        <w:t>cinereum</w:t>
      </w:r>
      <w:proofErr w:type="spellEnd"/>
      <w:r>
        <w:rPr>
          <w:color w:val="000000"/>
        </w:rPr>
        <w:t xml:space="preserve"> was found to have 28.6% of its </w:t>
      </w:r>
      <w:r>
        <w:rPr>
          <w:color w:val="000000"/>
        </w:rPr>
        <w:t xml:space="preserve">NN to be itself, and a 71.4% chance to be all species except </w:t>
      </w:r>
      <w:proofErr w:type="spellStart"/>
      <w:r>
        <w:rPr>
          <w:i/>
          <w:color w:val="000000"/>
        </w:rPr>
        <w:t>Eriogonum</w:t>
      </w:r>
      <w:proofErr w:type="spellEnd"/>
      <w:r>
        <w:rPr>
          <w:color w:val="000000"/>
        </w:rPr>
        <w:t xml:space="preserve">. A calculated chi squared value of 3.247 was found, probability value of 0.072, and a power of 0.438. </w:t>
      </w:r>
      <w:r>
        <w:rPr>
          <w:i/>
          <w:color w:val="000000"/>
        </w:rPr>
        <w:t xml:space="preserve">Salvia </w:t>
      </w:r>
      <w:proofErr w:type="spellStart"/>
      <w:r>
        <w:rPr>
          <w:i/>
          <w:color w:val="000000"/>
        </w:rPr>
        <w:t>mellifera</w:t>
      </w:r>
      <w:proofErr w:type="spellEnd"/>
      <w:r>
        <w:rPr>
          <w:color w:val="000000"/>
        </w:rPr>
        <w:t xml:space="preserve"> has 66.7% chance of having a NN to itself, and a 33.3% chance of h</w:t>
      </w:r>
      <w:r>
        <w:rPr>
          <w:color w:val="000000"/>
        </w:rPr>
        <w:t xml:space="preserve">aving a NN of nay species except itself. </w:t>
      </w:r>
      <w:r>
        <w:rPr>
          <w:i/>
          <w:color w:val="000000"/>
        </w:rPr>
        <w:t>Salvia</w:t>
      </w:r>
      <w:r>
        <w:rPr>
          <w:color w:val="000000"/>
        </w:rPr>
        <w:t xml:space="preserve"> has a chi squared calculated value of 0.09, probability value of 0.764, and a power of 0.06.</w:t>
      </w:r>
    </w:p>
    <w:p w:rsidR="00021974" w:rsidRDefault="008E7C67">
      <w:pPr>
        <w:ind w:left="0" w:firstLine="0"/>
        <w:contextualSpacing w:val="0"/>
        <w:rPr>
          <w:b/>
          <w:color w:val="000000"/>
        </w:rPr>
      </w:pPr>
      <w:r>
        <w:rPr>
          <w:b/>
          <w:color w:val="000000"/>
        </w:rPr>
        <w:t>Discussion</w:t>
      </w:r>
    </w:p>
    <w:p w:rsidR="00021974" w:rsidRDefault="008E7C67">
      <w:pPr>
        <w:ind w:left="0" w:firstLine="0"/>
        <w:contextualSpacing w:val="0"/>
        <w:rPr>
          <w:color w:val="000000"/>
        </w:rPr>
      </w:pPr>
      <w:r>
        <w:rPr>
          <w:color w:val="000000"/>
        </w:rPr>
        <w:t xml:space="preserve">We focused on our evaluation at </w:t>
      </w:r>
      <w:r>
        <w:rPr>
          <w:i/>
          <w:color w:val="000000"/>
        </w:rPr>
        <w:t xml:space="preserve">Brassica </w:t>
      </w:r>
      <w:proofErr w:type="spellStart"/>
      <w:r>
        <w:rPr>
          <w:i/>
          <w:color w:val="000000"/>
        </w:rPr>
        <w:t>nigra</w:t>
      </w:r>
      <w:proofErr w:type="spellEnd"/>
      <w:r>
        <w:rPr>
          <w:i/>
          <w:color w:val="000000"/>
        </w:rPr>
        <w:t xml:space="preserve"> </w:t>
      </w:r>
      <w:r>
        <w:rPr>
          <w:color w:val="000000"/>
        </w:rPr>
        <w:t>only because other species has only 5-7 total number of d</w:t>
      </w:r>
      <w:r>
        <w:rPr>
          <w:color w:val="000000"/>
        </w:rPr>
        <w:t xml:space="preserve">ata collected where </w:t>
      </w:r>
      <w:r>
        <w:rPr>
          <w:i/>
          <w:color w:val="000000"/>
        </w:rPr>
        <w:t>Brassica</w:t>
      </w:r>
      <w:r>
        <w:rPr>
          <w:color w:val="000000"/>
        </w:rPr>
        <w:t xml:space="preserve"> has 40. If we look at </w:t>
      </w:r>
      <w:r>
        <w:rPr>
          <w:b/>
          <w:color w:val="000000"/>
        </w:rPr>
        <w:t>figure 1</w:t>
      </w:r>
      <w:r>
        <w:rPr>
          <w:color w:val="000000"/>
        </w:rPr>
        <w:t xml:space="preserve"> again, we see that </w:t>
      </w:r>
      <w:r>
        <w:rPr>
          <w:i/>
          <w:color w:val="000000"/>
        </w:rPr>
        <w:t xml:space="preserve">Brassica </w:t>
      </w:r>
      <w:proofErr w:type="spellStart"/>
      <w:r>
        <w:rPr>
          <w:i/>
          <w:color w:val="000000"/>
        </w:rPr>
        <w:t>nigra</w:t>
      </w:r>
      <w:proofErr w:type="spellEnd"/>
      <w:r>
        <w:rPr>
          <w:i/>
          <w:color w:val="000000"/>
        </w:rPr>
        <w:t xml:space="preserve"> </w:t>
      </w:r>
      <w:r>
        <w:rPr>
          <w:color w:val="000000"/>
        </w:rPr>
        <w:t>has calculated value of 2.116 which is less than the critical value of 3.841. This means that we have an insignificant data. The probability value of 0.146 is mor</w:t>
      </w:r>
      <w:r>
        <w:rPr>
          <w:color w:val="000000"/>
        </w:rPr>
        <w:t xml:space="preserve">e than our alpha of 0.05 which let us conclude that we fail to reject null </w:t>
      </w:r>
      <w:proofErr w:type="gramStart"/>
      <w:r>
        <w:rPr>
          <w:color w:val="000000"/>
        </w:rPr>
        <w:t>hypothesis .</w:t>
      </w:r>
      <w:proofErr w:type="gramEnd"/>
      <w:r>
        <w:rPr>
          <w:color w:val="000000"/>
        </w:rPr>
        <w:t xml:space="preserve"> Finally the low effect size of 0.133 tells us that more research with larger sample is needed. We also have a very low power of 0.307 which we can clarify that it is ve</w:t>
      </w:r>
      <w:r>
        <w:rPr>
          <w:color w:val="000000"/>
        </w:rPr>
        <w:t>ry small magnitude.</w:t>
      </w:r>
    </w:p>
    <w:p w:rsidR="00021974" w:rsidRDefault="008E7C67">
      <w:pPr>
        <w:ind w:left="0" w:firstLine="0"/>
        <w:contextualSpacing w:val="0"/>
        <w:rPr>
          <w:b/>
          <w:color w:val="000000"/>
        </w:rPr>
      </w:pPr>
      <w:proofErr w:type="spellStart"/>
      <w:r>
        <w:rPr>
          <w:b/>
          <w:color w:val="000000"/>
        </w:rPr>
        <w:t>Comparism</w:t>
      </w:r>
      <w:proofErr w:type="spellEnd"/>
    </w:p>
    <w:p w:rsidR="00021974" w:rsidRDefault="008E7C67">
      <w:pPr>
        <w:ind w:left="0" w:firstLine="0"/>
        <w:contextualSpacing w:val="0"/>
        <w:rPr>
          <w:color w:val="000000"/>
        </w:rPr>
      </w:pPr>
      <w:r>
        <w:rPr>
          <w:color w:val="000000"/>
        </w:rPr>
        <w:t xml:space="preserve">For further evaluation, we created 2 pie charts; one for our northern transect and another for our southern transect. If you look at </w:t>
      </w:r>
      <w:r>
        <w:rPr>
          <w:b/>
          <w:color w:val="000000"/>
        </w:rPr>
        <w:t>figure 2</w:t>
      </w:r>
      <w:r>
        <w:rPr>
          <w:color w:val="000000"/>
        </w:rPr>
        <w:t xml:space="preserve">, we can compare the two transect and see what </w:t>
      </w:r>
      <w:r>
        <w:rPr>
          <w:color w:val="000000"/>
        </w:rPr>
        <w:lastRenderedPageBreak/>
        <w:t>species mainly dominate each location.</w:t>
      </w:r>
      <w:r>
        <w:rPr>
          <w:color w:val="000000"/>
        </w:rPr>
        <w:t xml:space="preserve"> We can see that northern transect is mainly dominated by </w:t>
      </w:r>
      <w:r>
        <w:rPr>
          <w:i/>
          <w:color w:val="000000"/>
        </w:rPr>
        <w:t xml:space="preserve">Brassica </w:t>
      </w:r>
      <w:proofErr w:type="spellStart"/>
      <w:r>
        <w:rPr>
          <w:i/>
          <w:color w:val="000000"/>
        </w:rPr>
        <w:t>nigra</w:t>
      </w:r>
      <w:proofErr w:type="spellEnd"/>
      <w:r>
        <w:rPr>
          <w:i/>
          <w:color w:val="000000"/>
        </w:rPr>
        <w:t xml:space="preserve"> </w:t>
      </w:r>
      <w:r>
        <w:rPr>
          <w:color w:val="000000"/>
        </w:rPr>
        <w:t xml:space="preserve">and southern transect has 50% Brassica </w:t>
      </w:r>
      <w:proofErr w:type="spellStart"/>
      <w:r>
        <w:rPr>
          <w:color w:val="000000"/>
        </w:rPr>
        <w:t>nigra</w:t>
      </w:r>
      <w:proofErr w:type="spellEnd"/>
      <w:r>
        <w:rPr>
          <w:color w:val="000000"/>
        </w:rPr>
        <w:t xml:space="preserve"> and 50% California Sage Scrub (CSS) species such as </w:t>
      </w:r>
      <w:r>
        <w:rPr>
          <w:i/>
          <w:color w:val="000000"/>
        </w:rPr>
        <w:t xml:space="preserve">Salvia </w:t>
      </w:r>
      <w:proofErr w:type="spellStart"/>
      <w:r>
        <w:rPr>
          <w:i/>
          <w:color w:val="000000"/>
        </w:rPr>
        <w:t>mellifera</w:t>
      </w:r>
      <w:proofErr w:type="spellEnd"/>
      <w:r>
        <w:rPr>
          <w:color w:val="000000"/>
        </w:rPr>
        <w:t xml:space="preserve">, </w:t>
      </w:r>
      <w:proofErr w:type="spellStart"/>
      <w:r>
        <w:rPr>
          <w:i/>
          <w:color w:val="000000"/>
        </w:rPr>
        <w:t>Eriogonum</w:t>
      </w:r>
      <w:proofErr w:type="spellEnd"/>
      <w:r>
        <w:rPr>
          <w:i/>
          <w:color w:val="000000"/>
        </w:rPr>
        <w:t xml:space="preserve"> </w:t>
      </w:r>
      <w:proofErr w:type="spellStart"/>
      <w:r>
        <w:rPr>
          <w:i/>
          <w:color w:val="000000"/>
        </w:rPr>
        <w:t>cinereum</w:t>
      </w:r>
      <w:proofErr w:type="spellEnd"/>
      <w:r>
        <w:rPr>
          <w:color w:val="000000"/>
        </w:rPr>
        <w:t xml:space="preserve"> and </w:t>
      </w:r>
      <w:r>
        <w:rPr>
          <w:i/>
          <w:color w:val="000000"/>
        </w:rPr>
        <w:t xml:space="preserve">Artemisia </w:t>
      </w:r>
      <w:proofErr w:type="spellStart"/>
      <w:proofErr w:type="gramStart"/>
      <w:r>
        <w:rPr>
          <w:i/>
          <w:color w:val="000000"/>
        </w:rPr>
        <w:t>californica</w:t>
      </w:r>
      <w:proofErr w:type="spellEnd"/>
      <w:r>
        <w:rPr>
          <w:i/>
          <w:color w:val="000000"/>
        </w:rPr>
        <w:t xml:space="preserve"> </w:t>
      </w:r>
      <w:r>
        <w:rPr>
          <w:color w:val="000000"/>
        </w:rPr>
        <w:t xml:space="preserve"> .</w:t>
      </w:r>
      <w:proofErr w:type="gramEnd"/>
      <w:r>
        <w:rPr>
          <w:color w:val="000000"/>
        </w:rPr>
        <w:t xml:space="preserve"> This shows that on s</w:t>
      </w:r>
      <w:r>
        <w:rPr>
          <w:color w:val="000000"/>
        </w:rPr>
        <w:t xml:space="preserve">outhern transact, CSS is slowly growing back on the fire breaks. However, northern transect is still mainly dominated by </w:t>
      </w:r>
      <w:r>
        <w:rPr>
          <w:i/>
          <w:color w:val="000000"/>
        </w:rPr>
        <w:t xml:space="preserve">Brassica </w:t>
      </w:r>
      <w:proofErr w:type="spellStart"/>
      <w:r>
        <w:rPr>
          <w:i/>
          <w:color w:val="000000"/>
        </w:rPr>
        <w:t>nigra</w:t>
      </w:r>
      <w:proofErr w:type="spellEnd"/>
      <w:r>
        <w:rPr>
          <w:color w:val="000000"/>
        </w:rPr>
        <w:t>.</w:t>
      </w:r>
    </w:p>
    <w:p w:rsidR="00021974" w:rsidRDefault="008E7C67">
      <w:pPr>
        <w:ind w:left="0" w:firstLine="0"/>
        <w:contextualSpacing w:val="0"/>
        <w:rPr>
          <w:color w:val="000000"/>
        </w:rPr>
      </w:pPr>
      <w:r>
        <w:rPr>
          <w:color w:val="000000"/>
        </w:rPr>
        <w:t xml:space="preserve">If we look at </w:t>
      </w:r>
      <w:r>
        <w:rPr>
          <w:b/>
          <w:color w:val="000000"/>
        </w:rPr>
        <w:t>figure 3</w:t>
      </w:r>
      <w:r>
        <w:rPr>
          <w:color w:val="000000"/>
        </w:rPr>
        <w:t xml:space="preserve">, we did a comparison with past GEOG 442 students’ data. In the past data, </w:t>
      </w:r>
      <w:r>
        <w:rPr>
          <w:i/>
          <w:color w:val="000000"/>
        </w:rPr>
        <w:t xml:space="preserve">Artemisia </w:t>
      </w:r>
      <w:proofErr w:type="spellStart"/>
      <w:r>
        <w:rPr>
          <w:i/>
          <w:color w:val="000000"/>
        </w:rPr>
        <w:t>californica</w:t>
      </w:r>
      <w:proofErr w:type="spellEnd"/>
      <w:r>
        <w:rPr>
          <w:color w:val="000000"/>
        </w:rPr>
        <w:t xml:space="preserve"> was the dominant specie but now </w:t>
      </w:r>
      <w:r>
        <w:rPr>
          <w:i/>
          <w:color w:val="000000"/>
        </w:rPr>
        <w:t xml:space="preserve">Brassica </w:t>
      </w:r>
      <w:proofErr w:type="spellStart"/>
      <w:r>
        <w:rPr>
          <w:i/>
          <w:color w:val="000000"/>
        </w:rPr>
        <w:t>nigra</w:t>
      </w:r>
      <w:proofErr w:type="spellEnd"/>
      <w:r>
        <w:rPr>
          <w:color w:val="000000"/>
        </w:rPr>
        <w:t xml:space="preserve"> has taken over the land. This might be because Brassica </w:t>
      </w:r>
      <w:proofErr w:type="spellStart"/>
      <w:r>
        <w:rPr>
          <w:color w:val="000000"/>
        </w:rPr>
        <w:t>nigra</w:t>
      </w:r>
      <w:proofErr w:type="spellEnd"/>
      <w:r>
        <w:rPr>
          <w:color w:val="000000"/>
        </w:rPr>
        <w:t xml:space="preserve"> </w:t>
      </w:r>
      <w:proofErr w:type="spellStart"/>
      <w:r>
        <w:rPr>
          <w:color w:val="000000"/>
        </w:rPr>
        <w:t>allelopathic</w:t>
      </w:r>
      <w:proofErr w:type="spellEnd"/>
      <w:r>
        <w:rPr>
          <w:color w:val="000000"/>
        </w:rPr>
        <w:t xml:space="preserve"> effects where </w:t>
      </w:r>
      <w:proofErr w:type="gramStart"/>
      <w:r>
        <w:rPr>
          <w:color w:val="000000"/>
        </w:rPr>
        <w:t>they  inhibits</w:t>
      </w:r>
      <w:proofErr w:type="gramEnd"/>
      <w:r>
        <w:rPr>
          <w:color w:val="000000"/>
        </w:rPr>
        <w:t xml:space="preserve"> the growth of other plant species around them.</w:t>
      </w:r>
    </w:p>
    <w:p w:rsidR="00021974" w:rsidRDefault="008E7C67">
      <w:pPr>
        <w:ind w:left="0" w:firstLine="0"/>
        <w:contextualSpacing w:val="0"/>
        <w:rPr>
          <w:b/>
          <w:color w:val="000000"/>
        </w:rPr>
      </w:pPr>
      <w:r>
        <w:rPr>
          <w:b/>
          <w:color w:val="000000"/>
        </w:rPr>
        <w:t>Conclusion</w:t>
      </w:r>
    </w:p>
    <w:p w:rsidR="00021974" w:rsidRDefault="008E7C67">
      <w:pPr>
        <w:ind w:left="0" w:firstLine="0"/>
        <w:contextualSpacing w:val="0"/>
        <w:rPr>
          <w:color w:val="000000"/>
        </w:rPr>
      </w:pPr>
      <w:r>
        <w:rPr>
          <w:color w:val="000000"/>
        </w:rPr>
        <w:t>From the data collected and chi-squared test p</w:t>
      </w:r>
      <w:r>
        <w:rPr>
          <w:color w:val="000000"/>
        </w:rPr>
        <w:t>erformed in this experiment, it was found that we were unable to reject our null hypothesis which means that firebreaks tended to facilitate CSS restoration as opposed to other forms of disruption that prevent regrowth of CSS. However, if we look at our pi</w:t>
      </w:r>
      <w:r>
        <w:rPr>
          <w:color w:val="000000"/>
        </w:rPr>
        <w:t xml:space="preserve">e charts in </w:t>
      </w:r>
      <w:r>
        <w:rPr>
          <w:b/>
          <w:color w:val="000000"/>
        </w:rPr>
        <w:t>figure 2</w:t>
      </w:r>
      <w:r>
        <w:rPr>
          <w:color w:val="000000"/>
        </w:rPr>
        <w:t>, our northern transect shows that firebreaks did not facilitate CSS restoration while the southern transact shows that firebreaks did kind of facilitated CSS restoration. Since there is a 0.05% chance of getting a false positive result</w:t>
      </w:r>
      <w:r>
        <w:rPr>
          <w:color w:val="000000"/>
        </w:rPr>
        <w:t>, we do encourage our peers to support our finding by collecting more data and repeating similar test to help eliminate errors.</w:t>
      </w:r>
    </w:p>
    <w:p w:rsidR="00021974" w:rsidRDefault="008E7C67">
      <w:pPr>
        <w:ind w:left="0" w:firstLine="0"/>
        <w:contextualSpacing w:val="0"/>
        <w:rPr>
          <w:b/>
          <w:color w:val="000000"/>
        </w:rPr>
      </w:pPr>
      <w:r>
        <w:rPr>
          <w:b/>
          <w:color w:val="000000"/>
        </w:rPr>
        <w:lastRenderedPageBreak/>
        <w:t>Figure 1</w:t>
      </w:r>
      <w:r>
        <w:rPr>
          <w:noProof/>
          <w:lang w:val="en-US"/>
        </w:rPr>
        <w:drawing>
          <wp:anchor distT="19050" distB="19050" distL="19050" distR="19050" simplePos="0" relativeHeight="251658240" behindDoc="0" locked="0" layoutInCell="1" hidden="0" allowOverlap="1">
            <wp:simplePos x="0" y="0"/>
            <wp:positionH relativeFrom="margin">
              <wp:posOffset>0</wp:posOffset>
            </wp:positionH>
            <wp:positionV relativeFrom="paragraph">
              <wp:posOffset>0</wp:posOffset>
            </wp:positionV>
            <wp:extent cx="6357938" cy="8427089"/>
            <wp:effectExtent l="0" t="0" r="0" b="0"/>
            <wp:wrapTopAndBottom distT="19050" distB="1905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6357938" cy="8427089"/>
                    </a:xfrm>
                    <a:prstGeom prst="rect">
                      <a:avLst/>
                    </a:prstGeom>
                    <a:ln/>
                  </pic:spPr>
                </pic:pic>
              </a:graphicData>
            </a:graphic>
          </wp:anchor>
        </w:drawing>
      </w:r>
    </w:p>
    <w:p w:rsidR="00021974" w:rsidRDefault="008E7C67">
      <w:pPr>
        <w:ind w:left="0" w:firstLine="0"/>
        <w:contextualSpacing w:val="0"/>
        <w:rPr>
          <w:b/>
          <w:color w:val="000000"/>
        </w:rPr>
      </w:pPr>
      <w:r>
        <w:rPr>
          <w:b/>
          <w:noProof/>
          <w:color w:val="000000"/>
          <w:lang w:val="en-US"/>
        </w:rPr>
        <w:lastRenderedPageBreak/>
        <w:drawing>
          <wp:inline distT="19050" distB="19050" distL="19050" distR="19050">
            <wp:extent cx="4477875" cy="255260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4477875" cy="2552600"/>
                    </a:xfrm>
                    <a:prstGeom prst="rect">
                      <a:avLst/>
                    </a:prstGeom>
                    <a:ln/>
                  </pic:spPr>
                </pic:pic>
              </a:graphicData>
            </a:graphic>
          </wp:inline>
        </w:drawing>
      </w:r>
    </w:p>
    <w:p w:rsidR="00021974" w:rsidRDefault="008E7C67">
      <w:pPr>
        <w:ind w:left="0" w:firstLine="0"/>
        <w:contextualSpacing w:val="0"/>
        <w:rPr>
          <w:b/>
          <w:color w:val="000000"/>
        </w:rPr>
      </w:pPr>
      <w:r>
        <w:rPr>
          <w:b/>
          <w:noProof/>
          <w:color w:val="000000"/>
          <w:lang w:val="en-US"/>
        </w:rPr>
        <w:drawing>
          <wp:inline distT="19050" distB="19050" distL="19050" distR="19050">
            <wp:extent cx="4477874" cy="25526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477874" cy="2552600"/>
                    </a:xfrm>
                    <a:prstGeom prst="rect">
                      <a:avLst/>
                    </a:prstGeom>
                    <a:ln/>
                  </pic:spPr>
                </pic:pic>
              </a:graphicData>
            </a:graphic>
          </wp:inline>
        </w:drawing>
      </w:r>
    </w:p>
    <w:p w:rsidR="00021974" w:rsidRDefault="008E7C67">
      <w:pPr>
        <w:ind w:left="0" w:firstLine="0"/>
        <w:contextualSpacing w:val="0"/>
        <w:rPr>
          <w:b/>
          <w:color w:val="000000"/>
        </w:rPr>
      </w:pPr>
      <w:r>
        <w:rPr>
          <w:b/>
          <w:color w:val="000000"/>
        </w:rPr>
        <w:t>Figure 2</w:t>
      </w:r>
    </w:p>
    <w:p w:rsidR="00021974" w:rsidRDefault="008E7C67">
      <w:pPr>
        <w:ind w:left="0" w:firstLine="0"/>
        <w:contextualSpacing w:val="0"/>
        <w:rPr>
          <w:b/>
          <w:color w:val="000000"/>
        </w:rPr>
      </w:pPr>
      <w:r>
        <w:rPr>
          <w:b/>
          <w:noProof/>
          <w:color w:val="000000"/>
          <w:lang w:val="en-US"/>
        </w:rPr>
        <w:lastRenderedPageBreak/>
        <w:drawing>
          <wp:inline distT="19050" distB="19050" distL="19050" distR="19050">
            <wp:extent cx="3461975" cy="40850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461975" cy="4085000"/>
                    </a:xfrm>
                    <a:prstGeom prst="rect">
                      <a:avLst/>
                    </a:prstGeom>
                    <a:ln/>
                  </pic:spPr>
                </pic:pic>
              </a:graphicData>
            </a:graphic>
          </wp:inline>
        </w:drawing>
      </w:r>
    </w:p>
    <w:p w:rsidR="00021974" w:rsidRDefault="008E7C67">
      <w:pPr>
        <w:ind w:left="0" w:firstLine="0"/>
        <w:contextualSpacing w:val="0"/>
        <w:rPr>
          <w:b/>
          <w:color w:val="000000"/>
        </w:rPr>
      </w:pPr>
      <w:r>
        <w:rPr>
          <w:b/>
          <w:noProof/>
          <w:color w:val="000000"/>
          <w:lang w:val="en-US"/>
        </w:rPr>
        <w:drawing>
          <wp:inline distT="19050" distB="19050" distL="19050" distR="19050">
            <wp:extent cx="3815925" cy="2379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815925" cy="2379225"/>
                    </a:xfrm>
                    <a:prstGeom prst="rect">
                      <a:avLst/>
                    </a:prstGeom>
                    <a:ln/>
                  </pic:spPr>
                </pic:pic>
              </a:graphicData>
            </a:graphic>
          </wp:inline>
        </w:drawing>
      </w:r>
    </w:p>
    <w:p w:rsidR="00021974" w:rsidRDefault="008E7C67">
      <w:pPr>
        <w:ind w:left="0" w:firstLine="0"/>
        <w:contextualSpacing w:val="0"/>
        <w:rPr>
          <w:b/>
          <w:color w:val="000000"/>
        </w:rPr>
      </w:pPr>
      <w:r>
        <w:rPr>
          <w:b/>
          <w:color w:val="000000"/>
        </w:rPr>
        <w:t>Figure 3</w:t>
      </w:r>
    </w:p>
    <w:p w:rsidR="00021974" w:rsidRDefault="00021974">
      <w:pPr>
        <w:ind w:left="0" w:firstLine="0"/>
        <w:contextualSpacing w:val="0"/>
        <w:rPr>
          <w:b/>
          <w:color w:val="000000"/>
        </w:rPr>
      </w:pPr>
    </w:p>
    <w:p w:rsidR="00021974" w:rsidRDefault="008E7C67">
      <w:pPr>
        <w:ind w:left="0" w:firstLine="0"/>
        <w:contextualSpacing w:val="0"/>
        <w:rPr>
          <w:b/>
          <w:color w:val="000000"/>
        </w:rPr>
      </w:pPr>
      <w:r>
        <w:rPr>
          <w:b/>
          <w:color w:val="000000"/>
        </w:rPr>
        <w:t xml:space="preserve">References </w:t>
      </w:r>
    </w:p>
    <w:p w:rsidR="00021974" w:rsidRDefault="008E7C67">
      <w:pPr>
        <w:ind w:left="0" w:firstLine="0"/>
        <w:contextualSpacing w:val="0"/>
        <w:rPr>
          <w:color w:val="000000"/>
        </w:rPr>
      </w:pPr>
      <w:r>
        <w:rPr>
          <w:color w:val="000000"/>
        </w:rPr>
        <w:t xml:space="preserve">CSULB California Ecosystems Lab by Dr. </w:t>
      </w:r>
      <w:proofErr w:type="spellStart"/>
      <w:r>
        <w:rPr>
          <w:color w:val="000000"/>
        </w:rPr>
        <w:t>Rodrigue</w:t>
      </w:r>
      <w:proofErr w:type="spellEnd"/>
    </w:p>
    <w:sectPr w:rsidR="00021974">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E7C67">
      <w:pPr>
        <w:spacing w:line="240" w:lineRule="auto"/>
      </w:pPr>
      <w:r>
        <w:separator/>
      </w:r>
    </w:p>
  </w:endnote>
  <w:endnote w:type="continuationSeparator" w:id="0">
    <w:p w:rsidR="00000000" w:rsidRDefault="008E7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E7C67">
      <w:pPr>
        <w:spacing w:line="240" w:lineRule="auto"/>
      </w:pPr>
      <w:r>
        <w:separator/>
      </w:r>
    </w:p>
  </w:footnote>
  <w:footnote w:type="continuationSeparator" w:id="0">
    <w:p w:rsidR="00000000" w:rsidRDefault="008E7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74" w:rsidRDefault="008E7C67">
    <w:pPr>
      <w:ind w:left="0" w:firstLine="0"/>
      <w:contextualSpacing w:val="0"/>
      <w:rPr>
        <w:color w:val="000000"/>
      </w:rPr>
    </w:pPr>
    <w:proofErr w:type="spellStart"/>
    <w:r>
      <w:rPr>
        <w:color w:val="000000"/>
      </w:rPr>
      <w:t>Kyaw</w:t>
    </w:r>
    <w:proofErr w:type="spellEnd"/>
    <w:r>
      <w:rPr>
        <w:color w:val="000000"/>
      </w:rPr>
      <w:t xml:space="preserve"> </w:t>
    </w:r>
    <w:proofErr w:type="spellStart"/>
    <w:r>
      <w:rPr>
        <w:color w:val="000000"/>
      </w:rPr>
      <w:t>Lwin</w:t>
    </w:r>
    <w:proofErr w:type="spellEnd"/>
    <w:r>
      <w:rPr>
        <w:color w:val="000000"/>
      </w:rPr>
      <w:t xml:space="preserve">, Brooke </w:t>
    </w:r>
    <w:proofErr w:type="spellStart"/>
    <w:r>
      <w:rPr>
        <w:color w:val="000000"/>
      </w:rPr>
      <w:t>Shorey</w:t>
    </w:r>
    <w:proofErr w:type="spellEnd"/>
    <w:r>
      <w:rPr>
        <w:color w:val="000000"/>
      </w:rPr>
      <w:t xml:space="preserve">, Sydney </w:t>
    </w:r>
    <w:proofErr w:type="spellStart"/>
    <w:r>
      <w:rPr>
        <w:color w:val="000000"/>
      </w:rPr>
      <w:t>Gumz</w:t>
    </w:r>
    <w:proofErr w:type="spellEnd"/>
    <w:r>
      <w:rPr>
        <w:color w:val="000000"/>
      </w:rPr>
      <w:t>, Timothy Gallagher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74"/>
    <w:rsid w:val="00021974"/>
    <w:rsid w:val="008E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3D872-9E21-498F-8897-C671459A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FF0000"/>
        <w:sz w:val="22"/>
        <w:szCs w:val="22"/>
        <w:lang w:val="en" w:eastAsia="en-US" w:bidi="ar-SA"/>
      </w:rPr>
    </w:rPrDefault>
    <w:pPrDefault>
      <w:pPr>
        <w:pBdr>
          <w:top w:val="nil"/>
          <w:left w:val="nil"/>
          <w:bottom w:val="nil"/>
          <w:right w:val="nil"/>
          <w:between w:val="nil"/>
        </w:pBdr>
        <w:spacing w:line="276" w:lineRule="auto"/>
        <w:ind w:left="1440" w:hanging="360"/>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Geography Lab 201 Instructor</dc:creator>
  <cp:lastModifiedBy>Geography Lab 201 Instructor</cp:lastModifiedBy>
  <cp:revision>2</cp:revision>
  <dcterms:created xsi:type="dcterms:W3CDTF">2017-12-12T21:04:00Z</dcterms:created>
  <dcterms:modified xsi:type="dcterms:W3CDTF">2017-12-12T21:04:00Z</dcterms:modified>
</cp:coreProperties>
</file>