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3F" w:rsidRPr="00403A3F" w:rsidRDefault="00403A3F" w:rsidP="007D5853">
      <w:pPr>
        <w:spacing w:before="240" w:after="240" w:line="240" w:lineRule="auto"/>
        <w:jc w:val="center"/>
        <w:outlineLvl w:val="1"/>
        <w:rPr>
          <w:rFonts w:ascii="Palatino Linotype" w:eastAsia="Times New Roman" w:hAnsi="Palatino Linotype" w:cs="Times New Roman"/>
          <w:b/>
          <w:bCs/>
          <w:color w:val="000000"/>
          <w:sz w:val="48"/>
          <w:szCs w:val="48"/>
        </w:rPr>
      </w:pPr>
      <w:bookmarkStart w:id="0" w:name="_GoBack"/>
      <w:bookmarkEnd w:id="0"/>
      <w:r w:rsidRPr="00403A3F">
        <w:rPr>
          <w:rFonts w:ascii="Palatino Linotype" w:eastAsia="Times New Roman" w:hAnsi="Palatino Linotype" w:cs="Times New Roman"/>
          <w:b/>
          <w:bCs/>
          <w:color w:val="993404"/>
          <w:sz w:val="48"/>
          <w:szCs w:val="48"/>
        </w:rPr>
        <w:t>Similarities</w:t>
      </w:r>
      <w:r w:rsidR="007D5853">
        <w:rPr>
          <w:rFonts w:ascii="Palatino Linotype" w:eastAsia="Times New Roman" w:hAnsi="Palatino Linotype" w:cs="Times New Roman"/>
          <w:b/>
          <w:bCs/>
          <w:color w:val="993404"/>
          <w:sz w:val="48"/>
          <w:szCs w:val="48"/>
        </w:rPr>
        <w:t xml:space="preserve"> between Java and C++</w:t>
      </w:r>
    </w:p>
    <w:p w:rsidR="00403A3F" w:rsidRPr="00403A3F" w:rsidRDefault="00403A3F" w:rsidP="00403A3F">
      <w:pPr>
        <w:spacing w:before="100" w:beforeAutospacing="1" w:after="100" w:afterAutospacing="1" w:line="240" w:lineRule="auto"/>
        <w:rPr>
          <w:rFonts w:ascii="Tahoma" w:eastAsia="Times New Roman" w:hAnsi="Tahoma" w:cs="Tahoma"/>
          <w:color w:val="000000"/>
          <w:sz w:val="27"/>
          <w:szCs w:val="27"/>
        </w:rPr>
      </w:pPr>
      <w:r w:rsidRPr="00403A3F">
        <w:rPr>
          <w:rFonts w:ascii="Tahoma" w:eastAsia="Times New Roman" w:hAnsi="Tahoma" w:cs="Tahoma"/>
          <w:color w:val="000000"/>
          <w:sz w:val="27"/>
          <w:szCs w:val="27"/>
        </w:rPr>
        <w:t>Before diving too deeply into differences, let's start by reviewing what is the same, or at least nearly the same.</w:t>
      </w:r>
    </w:p>
    <w:p w:rsidR="00403A3F" w:rsidRPr="00403A3F" w:rsidRDefault="00403A3F" w:rsidP="00403A3F">
      <w:pPr>
        <w:spacing w:before="100" w:beforeAutospacing="1" w:after="100" w:afterAutospacing="1" w:line="240" w:lineRule="auto"/>
        <w:rPr>
          <w:rFonts w:ascii="Tahoma" w:eastAsia="Times New Roman" w:hAnsi="Tahoma" w:cs="Tahoma"/>
          <w:color w:val="000000"/>
          <w:sz w:val="27"/>
          <w:szCs w:val="27"/>
        </w:rPr>
      </w:pPr>
      <w:r w:rsidRPr="00403A3F">
        <w:rPr>
          <w:rFonts w:ascii="Tahoma" w:eastAsia="Times New Roman" w:hAnsi="Tahoma" w:cs="Tahoma"/>
          <w:color w:val="000000"/>
          <w:sz w:val="27"/>
          <w:szCs w:val="27"/>
        </w:rPr>
        <w:t>Note that there are a few "forward references" below to material you will read in the next few sections of this web site. It is not important while reading this material to fully understand what is described in those forward references – just a basic intuitive idea will suffice for now. You will see and understand that material very shortly.</w:t>
      </w:r>
    </w:p>
    <w:p w:rsidR="00403A3F" w:rsidRPr="00403A3F" w:rsidRDefault="00403A3F" w:rsidP="00403A3F">
      <w:pPr>
        <w:numPr>
          <w:ilvl w:val="0"/>
          <w:numId w:val="8"/>
        </w:numPr>
        <w:spacing w:before="100" w:beforeAutospacing="1" w:after="240"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u w:val="single"/>
        </w:rPr>
        <w:t>Comments</w:t>
      </w:r>
      <w:r w:rsidRPr="00403A3F">
        <w:rPr>
          <w:rFonts w:ascii="Tahoma" w:eastAsia="Times New Roman" w:hAnsi="Tahoma" w:cs="Tahoma"/>
          <w:color w:val="000000"/>
          <w:sz w:val="27"/>
          <w:szCs w:val="27"/>
        </w:rPr>
        <w:t>: Comments are identical in C++ and Java, both the single-line </w:t>
      </w:r>
      <w:r w:rsidRPr="00403A3F">
        <w:rPr>
          <w:rFonts w:ascii="Courier New" w:eastAsia="Times New Roman" w:hAnsi="Courier New" w:cs="Courier New"/>
          <w:color w:val="000000"/>
          <w:sz w:val="23"/>
          <w:szCs w:val="23"/>
        </w:rPr>
        <w:t>//</w:t>
      </w:r>
      <w:r w:rsidRPr="00403A3F">
        <w:rPr>
          <w:rFonts w:ascii="Tahoma" w:eastAsia="Times New Roman" w:hAnsi="Tahoma" w:cs="Tahoma"/>
          <w:color w:val="000000"/>
          <w:sz w:val="27"/>
          <w:szCs w:val="27"/>
        </w:rPr>
        <w:t> style as well as the potentially multiline </w:t>
      </w:r>
      <w:r w:rsidRPr="00403A3F">
        <w:rPr>
          <w:rFonts w:ascii="Courier New" w:eastAsia="Times New Roman" w:hAnsi="Courier New" w:cs="Courier New"/>
          <w:color w:val="000000"/>
          <w:sz w:val="23"/>
          <w:szCs w:val="23"/>
        </w:rPr>
        <w:t>/* … */</w:t>
      </w:r>
      <w:r w:rsidRPr="00403A3F">
        <w:rPr>
          <w:rFonts w:ascii="Tahoma" w:eastAsia="Times New Roman" w:hAnsi="Tahoma" w:cs="Tahoma"/>
          <w:color w:val="000000"/>
          <w:sz w:val="27"/>
          <w:szCs w:val="27"/>
        </w:rPr>
        <w:t>.</w:t>
      </w:r>
    </w:p>
    <w:p w:rsidR="00403A3F" w:rsidRPr="00403A3F" w:rsidRDefault="00403A3F" w:rsidP="00403A3F">
      <w:pPr>
        <w:numPr>
          <w:ilvl w:val="0"/>
          <w:numId w:val="8"/>
        </w:numPr>
        <w:spacing w:before="100" w:beforeAutospacing="1" w:after="240"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u w:val="single"/>
        </w:rPr>
        <w:t>Primitive Types</w:t>
      </w:r>
      <w:r w:rsidRPr="00403A3F">
        <w:rPr>
          <w:rFonts w:ascii="Tahoma" w:eastAsia="Times New Roman" w:hAnsi="Tahoma" w:cs="Tahoma"/>
          <w:color w:val="000000"/>
          <w:sz w:val="27"/>
          <w:szCs w:val="27"/>
        </w:rPr>
        <w:t>: The Java and C++ primitive types are nearly identical. The major differences are:</w:t>
      </w:r>
    </w:p>
    <w:tbl>
      <w:tblPr>
        <w:tblW w:w="0" w:type="auto"/>
        <w:tblCellSpacing w:w="15" w:type="dxa"/>
        <w:tblInd w:w="1020" w:type="dxa"/>
        <w:tblCellMar>
          <w:top w:w="15" w:type="dxa"/>
          <w:left w:w="15" w:type="dxa"/>
          <w:bottom w:w="15" w:type="dxa"/>
          <w:right w:w="15" w:type="dxa"/>
        </w:tblCellMar>
        <w:tblLook w:val="04A0" w:firstRow="1" w:lastRow="0" w:firstColumn="1" w:lastColumn="0" w:noHBand="0" w:noVBand="1"/>
      </w:tblPr>
      <w:tblGrid>
        <w:gridCol w:w="8340"/>
      </w:tblGrid>
      <w:tr w:rsidR="00403A3F" w:rsidRPr="00403A3F" w:rsidTr="00403A3F">
        <w:trPr>
          <w:tblCellSpacing w:w="15" w:type="dxa"/>
        </w:trPr>
        <w:tc>
          <w:tcPr>
            <w:tcW w:w="0" w:type="auto"/>
            <w:vAlign w:val="center"/>
            <w:hideMark/>
          </w:tcPr>
          <w:p w:rsidR="00403A3F" w:rsidRPr="00403A3F" w:rsidRDefault="00403A3F" w:rsidP="00403A3F">
            <w:pPr>
              <w:numPr>
                <w:ilvl w:val="1"/>
                <w:numId w:val="8"/>
              </w:numPr>
              <w:spacing w:before="100" w:beforeAutospacing="1" w:after="120" w:line="240" w:lineRule="auto"/>
              <w:ind w:left="780"/>
              <w:rPr>
                <w:rFonts w:ascii="Times New Roman" w:eastAsia="Times New Roman" w:hAnsi="Times New Roman" w:cs="Times New Roman"/>
                <w:sz w:val="24"/>
                <w:szCs w:val="24"/>
              </w:rPr>
            </w:pPr>
            <w:r w:rsidRPr="00403A3F">
              <w:rPr>
                <w:rFonts w:ascii="Times New Roman" w:eastAsia="Times New Roman" w:hAnsi="Times New Roman" w:cs="Times New Roman"/>
                <w:sz w:val="24"/>
                <w:szCs w:val="24"/>
              </w:rPr>
              <w:t>The </w:t>
            </w:r>
            <w:r w:rsidRPr="00403A3F">
              <w:rPr>
                <w:rFonts w:ascii="Times New Roman" w:eastAsia="Times New Roman" w:hAnsi="Times New Roman" w:cs="Times New Roman"/>
                <w:i/>
                <w:iCs/>
                <w:sz w:val="24"/>
                <w:szCs w:val="24"/>
              </w:rPr>
              <w:t>Boolean</w:t>
            </w:r>
            <w:r w:rsidRPr="00403A3F">
              <w:rPr>
                <w:rFonts w:ascii="Times New Roman" w:eastAsia="Times New Roman" w:hAnsi="Times New Roman" w:cs="Times New Roman"/>
                <w:sz w:val="24"/>
                <w:szCs w:val="24"/>
              </w:rPr>
              <w:t> data type is called </w:t>
            </w:r>
            <w:proofErr w:type="spellStart"/>
            <w:proofErr w:type="gramStart"/>
            <w:r w:rsidRPr="00403A3F">
              <w:rPr>
                <w:rFonts w:ascii="Courier New" w:eastAsia="Times New Roman" w:hAnsi="Courier New" w:cs="Courier New"/>
                <w:sz w:val="23"/>
                <w:szCs w:val="23"/>
              </w:rPr>
              <w:t>boolean</w:t>
            </w:r>
            <w:proofErr w:type="spellEnd"/>
            <w:proofErr w:type="gramEnd"/>
            <w:r w:rsidRPr="00403A3F">
              <w:rPr>
                <w:rFonts w:ascii="Times New Roman" w:eastAsia="Times New Roman" w:hAnsi="Times New Roman" w:cs="Times New Roman"/>
                <w:sz w:val="24"/>
                <w:szCs w:val="24"/>
              </w:rPr>
              <w:t> in Java; it is called </w:t>
            </w:r>
            <w:r w:rsidRPr="00403A3F">
              <w:rPr>
                <w:rFonts w:ascii="Courier New" w:eastAsia="Times New Roman" w:hAnsi="Courier New" w:cs="Courier New"/>
                <w:sz w:val="23"/>
                <w:szCs w:val="23"/>
              </w:rPr>
              <w:t>bool</w:t>
            </w:r>
            <w:r w:rsidRPr="00403A3F">
              <w:rPr>
                <w:rFonts w:ascii="Times New Roman" w:eastAsia="Times New Roman" w:hAnsi="Times New Roman" w:cs="Times New Roman"/>
                <w:sz w:val="24"/>
                <w:szCs w:val="24"/>
              </w:rPr>
              <w:t> in C++.</w:t>
            </w:r>
          </w:p>
          <w:p w:rsidR="00403A3F" w:rsidRPr="00403A3F" w:rsidRDefault="00403A3F" w:rsidP="00403A3F">
            <w:pPr>
              <w:numPr>
                <w:ilvl w:val="1"/>
                <w:numId w:val="8"/>
              </w:numPr>
              <w:spacing w:before="100" w:beforeAutospacing="1" w:after="120" w:line="240" w:lineRule="auto"/>
              <w:ind w:left="780"/>
              <w:rPr>
                <w:rFonts w:ascii="Times New Roman" w:eastAsia="Times New Roman" w:hAnsi="Times New Roman" w:cs="Times New Roman"/>
                <w:sz w:val="24"/>
                <w:szCs w:val="24"/>
              </w:rPr>
            </w:pPr>
            <w:r w:rsidRPr="00403A3F">
              <w:rPr>
                <w:rFonts w:ascii="Times New Roman" w:eastAsia="Times New Roman" w:hAnsi="Times New Roman" w:cs="Times New Roman"/>
                <w:sz w:val="24"/>
                <w:szCs w:val="24"/>
              </w:rPr>
              <w:t>Java has both </w:t>
            </w:r>
            <w:r w:rsidRPr="00403A3F">
              <w:rPr>
                <w:rFonts w:ascii="Courier New" w:eastAsia="Times New Roman" w:hAnsi="Courier New" w:cs="Courier New"/>
                <w:sz w:val="23"/>
                <w:szCs w:val="23"/>
              </w:rPr>
              <w:t>byte</w:t>
            </w:r>
            <w:r w:rsidRPr="00403A3F">
              <w:rPr>
                <w:rFonts w:ascii="Times New Roman" w:eastAsia="Times New Roman" w:hAnsi="Times New Roman" w:cs="Times New Roman"/>
                <w:sz w:val="24"/>
                <w:szCs w:val="24"/>
              </w:rPr>
              <w:t> (a signed integer whose values can range from -128 to 127) and </w:t>
            </w:r>
            <w:r w:rsidRPr="00403A3F">
              <w:rPr>
                <w:rFonts w:ascii="Courier New" w:eastAsia="Times New Roman" w:hAnsi="Courier New" w:cs="Courier New"/>
                <w:sz w:val="23"/>
                <w:szCs w:val="23"/>
              </w:rPr>
              <w:t>char</w:t>
            </w:r>
            <w:r w:rsidRPr="00403A3F">
              <w:rPr>
                <w:rFonts w:ascii="Times New Roman" w:eastAsia="Times New Roman" w:hAnsi="Times New Roman" w:cs="Times New Roman"/>
                <w:sz w:val="24"/>
                <w:szCs w:val="24"/>
              </w:rPr>
              <w:t>. C++ has traditionally only had </w:t>
            </w:r>
            <w:r w:rsidRPr="00403A3F">
              <w:rPr>
                <w:rFonts w:ascii="Courier New" w:eastAsia="Times New Roman" w:hAnsi="Courier New" w:cs="Courier New"/>
                <w:sz w:val="23"/>
                <w:szCs w:val="23"/>
              </w:rPr>
              <w:t>char</w:t>
            </w:r>
            <w:r w:rsidRPr="00403A3F">
              <w:rPr>
                <w:rFonts w:ascii="Times New Roman" w:eastAsia="Times New Roman" w:hAnsi="Times New Roman" w:cs="Times New Roman"/>
                <w:sz w:val="24"/>
                <w:szCs w:val="24"/>
              </w:rPr>
              <w:t>, although newer versions starting with C++11 have additional variations of the </w:t>
            </w:r>
            <w:r w:rsidRPr="00403A3F">
              <w:rPr>
                <w:rFonts w:ascii="Courier New" w:eastAsia="Times New Roman" w:hAnsi="Courier New" w:cs="Courier New"/>
                <w:sz w:val="23"/>
                <w:szCs w:val="23"/>
              </w:rPr>
              <w:t>char</w:t>
            </w:r>
            <w:r w:rsidRPr="00403A3F">
              <w:rPr>
                <w:rFonts w:ascii="Times New Roman" w:eastAsia="Times New Roman" w:hAnsi="Times New Roman" w:cs="Times New Roman"/>
                <w:sz w:val="24"/>
                <w:szCs w:val="24"/>
              </w:rPr>
              <w:t> data type including </w:t>
            </w:r>
            <w:r w:rsidRPr="00403A3F">
              <w:rPr>
                <w:rFonts w:ascii="Courier New" w:eastAsia="Times New Roman" w:hAnsi="Courier New" w:cs="Courier New"/>
                <w:sz w:val="23"/>
                <w:szCs w:val="23"/>
              </w:rPr>
              <w:t>char16_t</w:t>
            </w:r>
            <w:r w:rsidRPr="00403A3F">
              <w:rPr>
                <w:rFonts w:ascii="Times New Roman" w:eastAsia="Times New Roman" w:hAnsi="Times New Roman" w:cs="Times New Roman"/>
                <w:sz w:val="24"/>
                <w:szCs w:val="24"/>
              </w:rPr>
              <w:t> and </w:t>
            </w:r>
            <w:r w:rsidRPr="00403A3F">
              <w:rPr>
                <w:rFonts w:ascii="Courier New" w:eastAsia="Times New Roman" w:hAnsi="Courier New" w:cs="Courier New"/>
                <w:sz w:val="23"/>
                <w:szCs w:val="23"/>
              </w:rPr>
              <w:t>char32_t</w:t>
            </w:r>
            <w:r w:rsidRPr="00403A3F">
              <w:rPr>
                <w:rFonts w:ascii="Times New Roman" w:eastAsia="Times New Roman" w:hAnsi="Times New Roman" w:cs="Times New Roman"/>
                <w:sz w:val="24"/>
                <w:szCs w:val="24"/>
              </w:rPr>
              <w:t>. Note that C++ variables of type </w:t>
            </w:r>
            <w:r w:rsidRPr="00403A3F">
              <w:rPr>
                <w:rFonts w:ascii="Courier New" w:eastAsia="Times New Roman" w:hAnsi="Courier New" w:cs="Courier New"/>
                <w:sz w:val="23"/>
                <w:szCs w:val="23"/>
              </w:rPr>
              <w:t>char</w:t>
            </w:r>
            <w:r w:rsidRPr="00403A3F">
              <w:rPr>
                <w:rFonts w:ascii="Times New Roman" w:eastAsia="Times New Roman" w:hAnsi="Times New Roman" w:cs="Times New Roman"/>
                <w:sz w:val="24"/>
                <w:szCs w:val="24"/>
              </w:rPr>
              <w:t> can be treated as integers in which case they can hold values in the -128 to 127 range.</w:t>
            </w:r>
          </w:p>
          <w:p w:rsidR="00403A3F" w:rsidRPr="00403A3F" w:rsidRDefault="00403A3F" w:rsidP="00403A3F">
            <w:pPr>
              <w:numPr>
                <w:ilvl w:val="1"/>
                <w:numId w:val="8"/>
              </w:numPr>
              <w:spacing w:before="100" w:beforeAutospacing="1" w:after="120" w:line="240" w:lineRule="auto"/>
              <w:ind w:left="780"/>
              <w:rPr>
                <w:rFonts w:ascii="Times New Roman" w:eastAsia="Times New Roman" w:hAnsi="Times New Roman" w:cs="Times New Roman"/>
                <w:sz w:val="24"/>
                <w:szCs w:val="24"/>
              </w:rPr>
            </w:pPr>
            <w:r w:rsidRPr="00403A3F">
              <w:rPr>
                <w:rFonts w:ascii="Times New Roman" w:eastAsia="Times New Roman" w:hAnsi="Times New Roman" w:cs="Times New Roman"/>
                <w:sz w:val="24"/>
                <w:szCs w:val="24"/>
              </w:rPr>
              <w:t>The integral types (e.g., </w:t>
            </w:r>
            <w:proofErr w:type="spellStart"/>
            <w:r w:rsidRPr="00403A3F">
              <w:rPr>
                <w:rFonts w:ascii="Courier New" w:eastAsia="Times New Roman" w:hAnsi="Courier New" w:cs="Courier New"/>
                <w:sz w:val="23"/>
                <w:szCs w:val="23"/>
              </w:rPr>
              <w:t>int</w:t>
            </w:r>
            <w:proofErr w:type="spellEnd"/>
            <w:r w:rsidRPr="00403A3F">
              <w:rPr>
                <w:rFonts w:ascii="Times New Roman" w:eastAsia="Times New Roman" w:hAnsi="Times New Roman" w:cs="Times New Roman"/>
                <w:sz w:val="24"/>
                <w:szCs w:val="24"/>
              </w:rPr>
              <w:t>, </w:t>
            </w:r>
            <w:r w:rsidRPr="00403A3F">
              <w:rPr>
                <w:rFonts w:ascii="Courier New" w:eastAsia="Times New Roman" w:hAnsi="Courier New" w:cs="Courier New"/>
                <w:sz w:val="23"/>
                <w:szCs w:val="23"/>
              </w:rPr>
              <w:t>long</w:t>
            </w:r>
            <w:r w:rsidRPr="00403A3F">
              <w:rPr>
                <w:rFonts w:ascii="Times New Roman" w:eastAsia="Times New Roman" w:hAnsi="Times New Roman" w:cs="Times New Roman"/>
                <w:sz w:val="24"/>
                <w:szCs w:val="24"/>
              </w:rPr>
              <w:t>, </w:t>
            </w:r>
            <w:r w:rsidRPr="00403A3F">
              <w:rPr>
                <w:rFonts w:ascii="Courier New" w:eastAsia="Times New Roman" w:hAnsi="Courier New" w:cs="Courier New"/>
                <w:sz w:val="23"/>
                <w:szCs w:val="23"/>
              </w:rPr>
              <w:t>char</w:t>
            </w:r>
            <w:r w:rsidRPr="00403A3F">
              <w:rPr>
                <w:rFonts w:ascii="Times New Roman" w:eastAsia="Times New Roman" w:hAnsi="Times New Roman" w:cs="Times New Roman"/>
                <w:sz w:val="24"/>
                <w:szCs w:val="24"/>
              </w:rPr>
              <w:t>, etc.) can optionally be declared to be "</w:t>
            </w:r>
            <w:r w:rsidRPr="00403A3F">
              <w:rPr>
                <w:rFonts w:ascii="Courier New" w:eastAsia="Times New Roman" w:hAnsi="Courier New" w:cs="Courier New"/>
                <w:sz w:val="23"/>
                <w:szCs w:val="23"/>
              </w:rPr>
              <w:t>unsigned</w:t>
            </w:r>
            <w:r w:rsidRPr="00403A3F">
              <w:rPr>
                <w:rFonts w:ascii="Times New Roman" w:eastAsia="Times New Roman" w:hAnsi="Times New Roman" w:cs="Times New Roman"/>
                <w:sz w:val="24"/>
                <w:szCs w:val="24"/>
              </w:rPr>
              <w:t>" in C++. For example:</w:t>
            </w:r>
          </w:p>
          <w:p w:rsidR="00403A3F" w:rsidRPr="00403A3F" w:rsidRDefault="00403A3F" w:rsidP="00403A3F">
            <w:pPr>
              <w:numPr>
                <w:ilvl w:val="1"/>
                <w:numId w:val="8"/>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rPr>
                <w:rFonts w:ascii="Courier New" w:eastAsia="Times New Roman" w:hAnsi="Courier New" w:cs="Courier New"/>
                <w:sz w:val="20"/>
                <w:szCs w:val="20"/>
              </w:rPr>
            </w:pPr>
            <w:proofErr w:type="spellStart"/>
            <w:r w:rsidRPr="00403A3F">
              <w:rPr>
                <w:rFonts w:ascii="Courier New" w:eastAsia="Times New Roman" w:hAnsi="Courier New" w:cs="Courier New"/>
                <w:sz w:val="20"/>
                <w:szCs w:val="20"/>
              </w:rPr>
              <w:t>int</w:t>
            </w:r>
            <w:proofErr w:type="spellEnd"/>
            <w:r w:rsidRPr="00403A3F">
              <w:rPr>
                <w:rFonts w:ascii="Courier New" w:eastAsia="Times New Roman" w:hAnsi="Courier New" w:cs="Courier New"/>
                <w:sz w:val="20"/>
                <w:szCs w:val="20"/>
              </w:rPr>
              <w:t xml:space="preserve"> counter1 = 0;          // range of values: -2</w:t>
            </w:r>
            <w:r w:rsidRPr="00403A3F">
              <w:rPr>
                <w:rFonts w:ascii="Courier New" w:eastAsia="Times New Roman" w:hAnsi="Courier New" w:cs="Courier New"/>
                <w:sz w:val="20"/>
                <w:szCs w:val="20"/>
                <w:vertAlign w:val="superscript"/>
              </w:rPr>
              <w:t>31</w:t>
            </w:r>
            <w:r w:rsidRPr="00403A3F">
              <w:rPr>
                <w:rFonts w:ascii="Courier New" w:eastAsia="Times New Roman" w:hAnsi="Courier New" w:cs="Courier New"/>
                <w:sz w:val="20"/>
                <w:szCs w:val="20"/>
              </w:rPr>
              <w:t xml:space="preserve"> ≤ counter1 ≤ 2</w:t>
            </w:r>
            <w:r w:rsidRPr="00403A3F">
              <w:rPr>
                <w:rFonts w:ascii="Courier New" w:eastAsia="Times New Roman" w:hAnsi="Courier New" w:cs="Courier New"/>
                <w:sz w:val="20"/>
                <w:szCs w:val="20"/>
                <w:vertAlign w:val="superscript"/>
              </w:rPr>
              <w:t>31</w:t>
            </w:r>
            <w:r w:rsidRPr="00403A3F">
              <w:rPr>
                <w:rFonts w:ascii="Courier New" w:eastAsia="Times New Roman" w:hAnsi="Courier New" w:cs="Courier New"/>
                <w:sz w:val="20"/>
                <w:szCs w:val="20"/>
              </w:rPr>
              <w:t>-1</w:t>
            </w:r>
          </w:p>
          <w:p w:rsidR="00403A3F" w:rsidRPr="00403A3F" w:rsidRDefault="00403A3F" w:rsidP="00403A3F">
            <w:pPr>
              <w:numPr>
                <w:ilvl w:val="1"/>
                <w:numId w:val="8"/>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unsigned </w:t>
            </w:r>
            <w:proofErr w:type="spellStart"/>
            <w:r w:rsidRPr="00403A3F">
              <w:rPr>
                <w:rFonts w:ascii="Courier New" w:eastAsia="Times New Roman" w:hAnsi="Courier New" w:cs="Courier New"/>
                <w:sz w:val="20"/>
                <w:szCs w:val="20"/>
              </w:rPr>
              <w:t>int</w:t>
            </w:r>
            <w:proofErr w:type="spellEnd"/>
            <w:r w:rsidRPr="00403A3F">
              <w:rPr>
                <w:rFonts w:ascii="Courier New" w:eastAsia="Times New Roman" w:hAnsi="Courier New" w:cs="Courier New"/>
                <w:sz w:val="20"/>
                <w:szCs w:val="20"/>
              </w:rPr>
              <w:t xml:space="preserve"> counter2 = 0; // range of values:    0 ≤ counter2 ≤ 2</w:t>
            </w:r>
            <w:r w:rsidRPr="00403A3F">
              <w:rPr>
                <w:rFonts w:ascii="Courier New" w:eastAsia="Times New Roman" w:hAnsi="Courier New" w:cs="Courier New"/>
                <w:sz w:val="20"/>
                <w:szCs w:val="20"/>
                <w:vertAlign w:val="superscript"/>
              </w:rPr>
              <w:t>32</w:t>
            </w:r>
            <w:r w:rsidRPr="00403A3F">
              <w:rPr>
                <w:rFonts w:ascii="Courier New" w:eastAsia="Times New Roman" w:hAnsi="Courier New" w:cs="Courier New"/>
                <w:sz w:val="20"/>
                <w:szCs w:val="20"/>
              </w:rPr>
              <w:t>-1</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unsigned char </w:t>
            </w:r>
            <w:proofErr w:type="spellStart"/>
            <w:r w:rsidRPr="00403A3F">
              <w:rPr>
                <w:rFonts w:ascii="Courier New" w:eastAsia="Times New Roman" w:hAnsi="Courier New" w:cs="Courier New"/>
                <w:sz w:val="20"/>
                <w:szCs w:val="20"/>
              </w:rPr>
              <w:t>val</w:t>
            </w:r>
            <w:proofErr w:type="spellEnd"/>
            <w:r w:rsidRPr="00403A3F">
              <w:rPr>
                <w:rFonts w:ascii="Courier New" w:eastAsia="Times New Roman" w:hAnsi="Courier New" w:cs="Courier New"/>
                <w:sz w:val="20"/>
                <w:szCs w:val="20"/>
              </w:rPr>
              <w:t xml:space="preserve"> = 0;     // range of values:    0 ≤ </w:t>
            </w:r>
            <w:proofErr w:type="spellStart"/>
            <w:r w:rsidRPr="00403A3F">
              <w:rPr>
                <w:rFonts w:ascii="Courier New" w:eastAsia="Times New Roman" w:hAnsi="Courier New" w:cs="Courier New"/>
                <w:sz w:val="20"/>
                <w:szCs w:val="20"/>
              </w:rPr>
              <w:t>val</w:t>
            </w:r>
            <w:proofErr w:type="spellEnd"/>
            <w:r w:rsidRPr="00403A3F">
              <w:rPr>
                <w:rFonts w:ascii="Courier New" w:eastAsia="Times New Roman" w:hAnsi="Courier New" w:cs="Courier New"/>
                <w:sz w:val="20"/>
                <w:szCs w:val="20"/>
              </w:rPr>
              <w:t xml:space="preserve">      ≤ 255</w:t>
            </w:r>
          </w:p>
          <w:p w:rsidR="00403A3F" w:rsidRPr="00403A3F" w:rsidRDefault="00403A3F" w:rsidP="00403A3F">
            <w:pPr>
              <w:numPr>
                <w:ilvl w:val="1"/>
                <w:numId w:val="8"/>
              </w:numPr>
              <w:spacing w:before="100" w:beforeAutospacing="1" w:after="120" w:line="240" w:lineRule="auto"/>
              <w:ind w:left="780"/>
              <w:rPr>
                <w:rFonts w:ascii="Times New Roman" w:eastAsia="Times New Roman" w:hAnsi="Times New Roman" w:cs="Times New Roman"/>
                <w:sz w:val="24"/>
                <w:szCs w:val="24"/>
              </w:rPr>
            </w:pPr>
            <w:r w:rsidRPr="00403A3F">
              <w:rPr>
                <w:rFonts w:ascii="Times New Roman" w:eastAsia="Times New Roman" w:hAnsi="Times New Roman" w:cs="Times New Roman"/>
                <w:sz w:val="24"/>
                <w:szCs w:val="24"/>
              </w:rPr>
              <w:t>In Java, the sizes of the primitive types are a part of the language specification, hence they are guaranteed to be the same on all platforms. While the sizes of the C++ primitive types tend to be fairly consistent across platforms, there is no guarantee that, for example, a C++ </w:t>
            </w:r>
            <w:proofErr w:type="spellStart"/>
            <w:r w:rsidRPr="00403A3F">
              <w:rPr>
                <w:rFonts w:ascii="Courier New" w:eastAsia="Times New Roman" w:hAnsi="Courier New" w:cs="Courier New"/>
                <w:sz w:val="23"/>
                <w:szCs w:val="23"/>
              </w:rPr>
              <w:t>int</w:t>
            </w:r>
            <w:proofErr w:type="spellEnd"/>
            <w:r w:rsidRPr="00403A3F">
              <w:rPr>
                <w:rFonts w:ascii="Times New Roman" w:eastAsia="Times New Roman" w:hAnsi="Times New Roman" w:cs="Times New Roman"/>
                <w:sz w:val="24"/>
                <w:szCs w:val="24"/>
              </w:rPr>
              <w:t> on machine A will be allocated the same number of bits as it will on machine B. (In 2.c, for example, I was simply assuming the currently common assignment of 4 bytes (32 bits) to </w:t>
            </w:r>
            <w:proofErr w:type="spellStart"/>
            <w:r w:rsidRPr="00403A3F">
              <w:rPr>
                <w:rFonts w:ascii="Courier New" w:eastAsia="Times New Roman" w:hAnsi="Courier New" w:cs="Courier New"/>
                <w:sz w:val="23"/>
                <w:szCs w:val="23"/>
              </w:rPr>
              <w:t>int</w:t>
            </w:r>
            <w:proofErr w:type="spellEnd"/>
            <w:r w:rsidRPr="00403A3F">
              <w:rPr>
                <w:rFonts w:ascii="Times New Roman" w:eastAsia="Times New Roman" w:hAnsi="Times New Roman" w:cs="Times New Roman"/>
                <w:sz w:val="24"/>
                <w:szCs w:val="24"/>
              </w:rPr>
              <w:t> variables.)</w:t>
            </w:r>
          </w:p>
        </w:tc>
      </w:tr>
    </w:tbl>
    <w:p w:rsidR="00403A3F" w:rsidRPr="00403A3F" w:rsidRDefault="00403A3F" w:rsidP="00403A3F">
      <w:pPr>
        <w:numPr>
          <w:ilvl w:val="0"/>
          <w:numId w:val="8"/>
        </w:numPr>
        <w:spacing w:before="100" w:beforeAutospacing="1" w:after="240"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u w:val="single"/>
        </w:rPr>
        <w:lastRenderedPageBreak/>
        <w:t>Relational and Arithmetic Operators</w:t>
      </w:r>
      <w:r w:rsidRPr="00403A3F">
        <w:rPr>
          <w:rFonts w:ascii="Tahoma" w:eastAsia="Times New Roman" w:hAnsi="Tahoma" w:cs="Tahoma"/>
          <w:color w:val="000000"/>
          <w:sz w:val="27"/>
          <w:szCs w:val="27"/>
        </w:rPr>
        <w:t>: No significant differences.</w:t>
      </w:r>
    </w:p>
    <w:p w:rsidR="00403A3F" w:rsidRPr="00403A3F" w:rsidRDefault="00403A3F" w:rsidP="00403A3F">
      <w:pPr>
        <w:numPr>
          <w:ilvl w:val="0"/>
          <w:numId w:val="8"/>
        </w:numPr>
        <w:spacing w:before="100" w:beforeAutospacing="1" w:after="240"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u w:val="single"/>
        </w:rPr>
        <w:t>Control constructs</w:t>
      </w:r>
      <w:r w:rsidRPr="00403A3F">
        <w:rPr>
          <w:rFonts w:ascii="Tahoma" w:eastAsia="Times New Roman" w:hAnsi="Tahoma" w:cs="Tahoma"/>
          <w:color w:val="000000"/>
          <w:sz w:val="27"/>
          <w:szCs w:val="27"/>
        </w:rPr>
        <w:t>: The major Java and C++ control constructs (e.g., </w:t>
      </w:r>
      <w:r w:rsidRPr="00403A3F">
        <w:rPr>
          <w:rFonts w:ascii="Courier New" w:eastAsia="Times New Roman" w:hAnsi="Courier New" w:cs="Courier New"/>
          <w:color w:val="000000"/>
          <w:sz w:val="23"/>
          <w:szCs w:val="23"/>
        </w:rPr>
        <w:t>if</w:t>
      </w:r>
      <w:r w:rsidRPr="00403A3F">
        <w:rPr>
          <w:rFonts w:ascii="Tahoma" w:eastAsia="Times New Roman" w:hAnsi="Tahoma" w:cs="Tahoma"/>
          <w:color w:val="000000"/>
          <w:sz w:val="27"/>
          <w:szCs w:val="27"/>
        </w:rPr>
        <w:t>, </w:t>
      </w:r>
      <w:r w:rsidRPr="00403A3F">
        <w:rPr>
          <w:rFonts w:ascii="Courier New" w:eastAsia="Times New Roman" w:hAnsi="Courier New" w:cs="Courier New"/>
          <w:color w:val="000000"/>
          <w:sz w:val="23"/>
          <w:szCs w:val="23"/>
        </w:rPr>
        <w:t>for</w:t>
      </w:r>
      <w:r w:rsidRPr="00403A3F">
        <w:rPr>
          <w:rFonts w:ascii="Tahoma" w:eastAsia="Times New Roman" w:hAnsi="Tahoma" w:cs="Tahoma"/>
          <w:color w:val="000000"/>
          <w:sz w:val="27"/>
          <w:szCs w:val="27"/>
        </w:rPr>
        <w:t>, </w:t>
      </w:r>
      <w:r w:rsidRPr="00403A3F">
        <w:rPr>
          <w:rFonts w:ascii="Courier New" w:eastAsia="Times New Roman" w:hAnsi="Courier New" w:cs="Courier New"/>
          <w:color w:val="000000"/>
          <w:sz w:val="23"/>
          <w:szCs w:val="23"/>
        </w:rPr>
        <w:t>while</w:t>
      </w:r>
      <w:r w:rsidRPr="00403A3F">
        <w:rPr>
          <w:rFonts w:ascii="Tahoma" w:eastAsia="Times New Roman" w:hAnsi="Tahoma" w:cs="Tahoma"/>
          <w:color w:val="000000"/>
          <w:sz w:val="27"/>
          <w:szCs w:val="27"/>
        </w:rPr>
        <w:t>, </w:t>
      </w:r>
      <w:r w:rsidRPr="00403A3F">
        <w:rPr>
          <w:rFonts w:ascii="Courier New" w:eastAsia="Times New Roman" w:hAnsi="Courier New" w:cs="Courier New"/>
          <w:color w:val="000000"/>
          <w:sz w:val="23"/>
          <w:szCs w:val="23"/>
        </w:rPr>
        <w:t>switch</w:t>
      </w:r>
      <w:r w:rsidRPr="00403A3F">
        <w:rPr>
          <w:rFonts w:ascii="Tahoma" w:eastAsia="Times New Roman" w:hAnsi="Tahoma" w:cs="Tahoma"/>
          <w:color w:val="000000"/>
          <w:sz w:val="27"/>
          <w:szCs w:val="27"/>
        </w:rPr>
        <w:t>, etc.) are essentially identical. Minor differences occasionally appear for newer variations such as Java's "for each" construct that will be mentioned in the section on </w:t>
      </w:r>
      <w:r w:rsidRPr="00403A3F">
        <w:rPr>
          <w:rFonts w:ascii="Tahoma" w:eastAsia="Times New Roman" w:hAnsi="Tahoma" w:cs="Tahoma"/>
          <w:b/>
          <w:bCs/>
          <w:color w:val="000000"/>
          <w:sz w:val="27"/>
          <w:szCs w:val="27"/>
        </w:rPr>
        <w:t>Arrays</w:t>
      </w:r>
      <w:r w:rsidRPr="00403A3F">
        <w:rPr>
          <w:rFonts w:ascii="Tahoma" w:eastAsia="Times New Roman" w:hAnsi="Tahoma" w:cs="Tahoma"/>
          <w:color w:val="000000"/>
          <w:sz w:val="27"/>
          <w:szCs w:val="27"/>
        </w:rPr>
        <w:t>.</w:t>
      </w:r>
    </w:p>
    <w:p w:rsidR="00403A3F" w:rsidRPr="00403A3F" w:rsidRDefault="00403A3F" w:rsidP="00403A3F">
      <w:pPr>
        <w:numPr>
          <w:ilvl w:val="0"/>
          <w:numId w:val="8"/>
        </w:numPr>
        <w:spacing w:before="100" w:beforeAutospacing="1" w:after="240" w:line="240" w:lineRule="auto"/>
        <w:ind w:left="780"/>
        <w:rPr>
          <w:rFonts w:ascii="Tahoma" w:eastAsia="Times New Roman" w:hAnsi="Tahoma" w:cs="Tahoma"/>
          <w:color w:val="000000"/>
          <w:sz w:val="27"/>
          <w:szCs w:val="27"/>
        </w:rPr>
      </w:pPr>
      <w:proofErr w:type="gramStart"/>
      <w:r w:rsidRPr="00403A3F">
        <w:rPr>
          <w:rFonts w:ascii="Courier New" w:eastAsia="Times New Roman" w:hAnsi="Courier New" w:cs="Courier New"/>
          <w:color w:val="000000"/>
          <w:sz w:val="23"/>
          <w:szCs w:val="23"/>
          <w:u w:val="single"/>
        </w:rPr>
        <w:t>main</w:t>
      </w:r>
      <w:proofErr w:type="gramEnd"/>
      <w:r w:rsidRPr="00403A3F">
        <w:rPr>
          <w:rFonts w:ascii="Tahoma" w:eastAsia="Times New Roman" w:hAnsi="Tahoma" w:cs="Tahoma"/>
          <w:color w:val="000000"/>
          <w:sz w:val="27"/>
          <w:szCs w:val="27"/>
        </w:rPr>
        <w:t>: Execution of a C++ or Java program is the same in that the runtime system will look for an appropriate entry point named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and initiate execution of your program by causing control to start at the first statement of the identified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function. The primary differences include:</w:t>
      </w:r>
    </w:p>
    <w:p w:rsidR="00403A3F" w:rsidRPr="00403A3F" w:rsidRDefault="00403A3F" w:rsidP="00403A3F">
      <w:pPr>
        <w:numPr>
          <w:ilvl w:val="1"/>
          <w:numId w:val="8"/>
        </w:numPr>
        <w:spacing w:before="100" w:beforeAutospacing="1" w:after="120" w:line="240" w:lineRule="auto"/>
        <w:ind w:left="1560"/>
        <w:rPr>
          <w:rFonts w:ascii="Tahoma" w:eastAsia="Times New Roman" w:hAnsi="Tahoma" w:cs="Tahoma"/>
          <w:color w:val="000000"/>
          <w:sz w:val="27"/>
          <w:szCs w:val="27"/>
        </w:rPr>
      </w:pPr>
      <w:r w:rsidRPr="00403A3F">
        <w:rPr>
          <w:rFonts w:ascii="Tahoma" w:eastAsia="Times New Roman" w:hAnsi="Tahoma" w:cs="Tahoma"/>
          <w:color w:val="000000"/>
          <w:sz w:val="27"/>
          <w:szCs w:val="27"/>
        </w:rPr>
        <w:t>Every Java class is allowed to have a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method, and the runtime system decides which to run based on how you launch the program. In C++, there must be exactly one entry point called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and it must be a function declared at global scope outside all classes. (See </w:t>
      </w:r>
      <w:r w:rsidRPr="00403A3F">
        <w:rPr>
          <w:rFonts w:ascii="Tahoma" w:eastAsia="Times New Roman" w:hAnsi="Tahoma" w:cs="Tahoma"/>
          <w:b/>
          <w:bCs/>
          <w:color w:val="000000"/>
          <w:sz w:val="27"/>
          <w:szCs w:val="27"/>
        </w:rPr>
        <w:t>Identifiers at global scope</w:t>
      </w:r>
      <w:r w:rsidRPr="00403A3F">
        <w:rPr>
          <w:rFonts w:ascii="Tahoma" w:eastAsia="Times New Roman" w:hAnsi="Tahoma" w:cs="Tahoma"/>
          <w:color w:val="000000"/>
          <w:sz w:val="27"/>
          <w:szCs w:val="27"/>
        </w:rPr>
        <w:t> in the navigation panel on the left.)</w:t>
      </w:r>
    </w:p>
    <w:p w:rsidR="00403A3F" w:rsidRPr="00403A3F" w:rsidRDefault="00403A3F" w:rsidP="00403A3F">
      <w:pPr>
        <w:numPr>
          <w:ilvl w:val="1"/>
          <w:numId w:val="8"/>
        </w:numPr>
        <w:spacing w:before="100" w:beforeAutospacing="1" w:after="120" w:line="240" w:lineRule="auto"/>
        <w:ind w:left="1560"/>
        <w:rPr>
          <w:rFonts w:ascii="Tahoma" w:eastAsia="Times New Roman" w:hAnsi="Tahoma" w:cs="Tahoma"/>
          <w:color w:val="000000"/>
          <w:sz w:val="27"/>
          <w:szCs w:val="27"/>
        </w:rPr>
      </w:pPr>
      <w:r w:rsidRPr="00403A3F">
        <w:rPr>
          <w:rFonts w:ascii="Tahoma" w:eastAsia="Times New Roman" w:hAnsi="Tahoma" w:cs="Tahoma"/>
          <w:color w:val="000000"/>
          <w:sz w:val="27"/>
          <w:szCs w:val="27"/>
        </w:rPr>
        <w:t>The prototype for all Java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methods must be:</w:t>
      </w:r>
    </w:p>
    <w:p w:rsidR="00403A3F" w:rsidRPr="00403A3F" w:rsidRDefault="00403A3F" w:rsidP="00403A3F">
      <w:pPr>
        <w:spacing w:before="100" w:beforeAutospacing="1" w:after="120" w:line="240" w:lineRule="auto"/>
        <w:ind w:left="1560"/>
        <w:jc w:val="center"/>
        <w:rPr>
          <w:rFonts w:ascii="Tahoma" w:eastAsia="Times New Roman" w:hAnsi="Tahoma" w:cs="Tahoma"/>
          <w:color w:val="000000"/>
          <w:sz w:val="27"/>
          <w:szCs w:val="27"/>
        </w:rPr>
      </w:pPr>
      <w:proofErr w:type="gramStart"/>
      <w:r w:rsidRPr="00403A3F">
        <w:rPr>
          <w:rFonts w:ascii="Courier New" w:eastAsia="Times New Roman" w:hAnsi="Courier New" w:cs="Courier New"/>
          <w:color w:val="000000"/>
          <w:sz w:val="23"/>
          <w:szCs w:val="23"/>
        </w:rPr>
        <w:t>public</w:t>
      </w:r>
      <w:proofErr w:type="gramEnd"/>
      <w:r w:rsidRPr="00403A3F">
        <w:rPr>
          <w:rFonts w:ascii="Courier New" w:eastAsia="Times New Roman" w:hAnsi="Courier New" w:cs="Courier New"/>
          <w:color w:val="000000"/>
          <w:sz w:val="23"/>
          <w:szCs w:val="23"/>
        </w:rPr>
        <w:t xml:space="preserve"> static void main(String[ ] </w:t>
      </w:r>
      <w:proofErr w:type="spellStart"/>
      <w:r w:rsidRPr="00403A3F">
        <w:rPr>
          <w:rFonts w:ascii="Courier New" w:eastAsia="Times New Roman" w:hAnsi="Courier New" w:cs="Courier New"/>
          <w:color w:val="000000"/>
          <w:sz w:val="23"/>
          <w:szCs w:val="23"/>
        </w:rPr>
        <w:t>args</w:t>
      </w:r>
      <w:proofErr w:type="spellEnd"/>
      <w:r w:rsidRPr="00403A3F">
        <w:rPr>
          <w:rFonts w:ascii="Courier New" w:eastAsia="Times New Roman" w:hAnsi="Courier New" w:cs="Courier New"/>
          <w:color w:val="000000"/>
          <w:sz w:val="23"/>
          <w:szCs w:val="23"/>
        </w:rPr>
        <w:t>)</w:t>
      </w:r>
    </w:p>
    <w:p w:rsidR="00403A3F" w:rsidRPr="00403A3F" w:rsidRDefault="00403A3F" w:rsidP="00403A3F">
      <w:pPr>
        <w:spacing w:before="100" w:beforeAutospacing="1" w:after="100" w:afterAutospacing="1" w:line="240" w:lineRule="auto"/>
        <w:ind w:left="1560"/>
        <w:rPr>
          <w:rFonts w:ascii="Tahoma" w:eastAsia="Times New Roman" w:hAnsi="Tahoma" w:cs="Tahoma"/>
          <w:color w:val="000000"/>
          <w:sz w:val="27"/>
          <w:szCs w:val="27"/>
        </w:rPr>
      </w:pPr>
      <w:proofErr w:type="gramStart"/>
      <w:r w:rsidRPr="00403A3F">
        <w:rPr>
          <w:rFonts w:ascii="Tahoma" w:eastAsia="Times New Roman" w:hAnsi="Tahoma" w:cs="Tahoma"/>
          <w:color w:val="000000"/>
          <w:sz w:val="27"/>
          <w:szCs w:val="27"/>
        </w:rPr>
        <w:t>whereas</w:t>
      </w:r>
      <w:proofErr w:type="gramEnd"/>
      <w:r w:rsidRPr="00403A3F">
        <w:rPr>
          <w:rFonts w:ascii="Tahoma" w:eastAsia="Times New Roman" w:hAnsi="Tahoma" w:cs="Tahoma"/>
          <w:color w:val="000000"/>
          <w:sz w:val="27"/>
          <w:szCs w:val="27"/>
        </w:rPr>
        <w:t xml:space="preserve"> the prototype for the one C++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function can be </w:t>
      </w:r>
      <w:r w:rsidRPr="00403A3F">
        <w:rPr>
          <w:rFonts w:ascii="Tahoma" w:eastAsia="Times New Roman" w:hAnsi="Tahoma" w:cs="Tahoma"/>
          <w:i/>
          <w:iCs/>
          <w:color w:val="000000"/>
          <w:sz w:val="27"/>
          <w:szCs w:val="27"/>
        </w:rPr>
        <w:t>either</w:t>
      </w:r>
      <w:r w:rsidRPr="00403A3F">
        <w:rPr>
          <w:rFonts w:ascii="Tahoma" w:eastAsia="Times New Roman" w:hAnsi="Tahoma" w:cs="Tahoma"/>
          <w:color w:val="000000"/>
          <w:sz w:val="27"/>
          <w:szCs w:val="27"/>
        </w:rPr>
        <w:t>:</w:t>
      </w:r>
    </w:p>
    <w:p w:rsidR="00403A3F" w:rsidRPr="00403A3F" w:rsidRDefault="00403A3F" w:rsidP="00403A3F">
      <w:pPr>
        <w:spacing w:beforeAutospacing="1" w:after="0" w:line="240" w:lineRule="auto"/>
        <w:ind w:left="1560"/>
        <w:jc w:val="center"/>
        <w:rPr>
          <w:rFonts w:ascii="Tahoma" w:eastAsia="Times New Roman" w:hAnsi="Tahoma" w:cs="Tahoma"/>
          <w:color w:val="000000"/>
          <w:sz w:val="27"/>
          <w:szCs w:val="27"/>
        </w:rPr>
      </w:pPr>
      <w:proofErr w:type="spellStart"/>
      <w:proofErr w:type="gramStart"/>
      <w:r w:rsidRPr="00403A3F">
        <w:rPr>
          <w:rFonts w:ascii="Courier New" w:eastAsia="Times New Roman" w:hAnsi="Courier New" w:cs="Courier New"/>
          <w:color w:val="000000"/>
          <w:sz w:val="23"/>
          <w:szCs w:val="23"/>
        </w:rPr>
        <w:t>int</w:t>
      </w:r>
      <w:proofErr w:type="spellEnd"/>
      <w:proofErr w:type="gramEnd"/>
      <w:r w:rsidRPr="00403A3F">
        <w:rPr>
          <w:rFonts w:ascii="Courier New" w:eastAsia="Times New Roman" w:hAnsi="Courier New" w:cs="Courier New"/>
          <w:color w:val="000000"/>
          <w:sz w:val="23"/>
          <w:szCs w:val="23"/>
        </w:rPr>
        <w:t xml:space="preserve"> main( )</w:t>
      </w:r>
    </w:p>
    <w:p w:rsidR="00403A3F" w:rsidRPr="00403A3F" w:rsidRDefault="00403A3F" w:rsidP="00403A3F">
      <w:pPr>
        <w:spacing w:beforeAutospacing="1" w:after="0" w:line="240" w:lineRule="auto"/>
        <w:ind w:left="1560"/>
        <w:rPr>
          <w:rFonts w:ascii="Tahoma" w:eastAsia="Times New Roman" w:hAnsi="Tahoma" w:cs="Tahoma"/>
          <w:color w:val="000000"/>
          <w:sz w:val="27"/>
          <w:szCs w:val="27"/>
        </w:rPr>
      </w:pPr>
      <w:proofErr w:type="gramStart"/>
      <w:r w:rsidRPr="00403A3F">
        <w:rPr>
          <w:rFonts w:ascii="Tahoma" w:eastAsia="Times New Roman" w:hAnsi="Tahoma" w:cs="Tahoma"/>
          <w:i/>
          <w:iCs/>
          <w:color w:val="000000"/>
          <w:sz w:val="27"/>
          <w:szCs w:val="27"/>
        </w:rPr>
        <w:t>or</w:t>
      </w:r>
      <w:proofErr w:type="gramEnd"/>
    </w:p>
    <w:p w:rsidR="00403A3F" w:rsidRPr="00403A3F" w:rsidRDefault="00403A3F" w:rsidP="00403A3F">
      <w:pPr>
        <w:spacing w:beforeAutospacing="1" w:after="0" w:line="240" w:lineRule="auto"/>
        <w:ind w:left="1560"/>
        <w:jc w:val="center"/>
        <w:rPr>
          <w:rFonts w:ascii="Tahoma" w:eastAsia="Times New Roman" w:hAnsi="Tahoma" w:cs="Tahoma"/>
          <w:color w:val="000000"/>
          <w:sz w:val="27"/>
          <w:szCs w:val="27"/>
        </w:rPr>
      </w:pPr>
      <w:proofErr w:type="spellStart"/>
      <w:proofErr w:type="gramStart"/>
      <w:r w:rsidRPr="00403A3F">
        <w:rPr>
          <w:rFonts w:ascii="Courier New" w:eastAsia="Times New Roman" w:hAnsi="Courier New" w:cs="Courier New"/>
          <w:color w:val="000000"/>
          <w:sz w:val="23"/>
          <w:szCs w:val="23"/>
        </w:rPr>
        <w:t>int</w:t>
      </w:r>
      <w:proofErr w:type="spellEnd"/>
      <w:proofErr w:type="gramEnd"/>
      <w:r w:rsidRPr="00403A3F">
        <w:rPr>
          <w:rFonts w:ascii="Courier New" w:eastAsia="Times New Roman" w:hAnsi="Courier New" w:cs="Courier New"/>
          <w:color w:val="000000"/>
          <w:sz w:val="23"/>
          <w:szCs w:val="23"/>
        </w:rPr>
        <w:t xml:space="preserve"> main(</w:t>
      </w:r>
      <w:proofErr w:type="spellStart"/>
      <w:r w:rsidRPr="00403A3F">
        <w:rPr>
          <w:rFonts w:ascii="Courier New" w:eastAsia="Times New Roman" w:hAnsi="Courier New" w:cs="Courier New"/>
          <w:color w:val="000000"/>
          <w:sz w:val="23"/>
          <w:szCs w:val="23"/>
        </w:rPr>
        <w:t>int</w:t>
      </w:r>
      <w:proofErr w:type="spellEnd"/>
      <w:r w:rsidRPr="00403A3F">
        <w:rPr>
          <w:rFonts w:ascii="Courier New" w:eastAsia="Times New Roman" w:hAnsi="Courier New" w:cs="Courier New"/>
          <w:color w:val="000000"/>
          <w:sz w:val="23"/>
          <w:szCs w:val="23"/>
        </w:rPr>
        <w:t xml:space="preserve"> </w:t>
      </w:r>
      <w:proofErr w:type="spellStart"/>
      <w:r w:rsidRPr="00403A3F">
        <w:rPr>
          <w:rFonts w:ascii="Courier New" w:eastAsia="Times New Roman" w:hAnsi="Courier New" w:cs="Courier New"/>
          <w:color w:val="000000"/>
          <w:sz w:val="23"/>
          <w:szCs w:val="23"/>
        </w:rPr>
        <w:t>argc</w:t>
      </w:r>
      <w:proofErr w:type="spellEnd"/>
      <w:r w:rsidRPr="00403A3F">
        <w:rPr>
          <w:rFonts w:ascii="Courier New" w:eastAsia="Times New Roman" w:hAnsi="Courier New" w:cs="Courier New"/>
          <w:color w:val="000000"/>
          <w:sz w:val="23"/>
          <w:szCs w:val="23"/>
        </w:rPr>
        <w:t xml:space="preserve">, char* </w:t>
      </w:r>
      <w:proofErr w:type="spellStart"/>
      <w:r w:rsidRPr="00403A3F">
        <w:rPr>
          <w:rFonts w:ascii="Courier New" w:eastAsia="Times New Roman" w:hAnsi="Courier New" w:cs="Courier New"/>
          <w:color w:val="000000"/>
          <w:sz w:val="23"/>
          <w:szCs w:val="23"/>
        </w:rPr>
        <w:t>argv</w:t>
      </w:r>
      <w:proofErr w:type="spellEnd"/>
      <w:r w:rsidRPr="00403A3F">
        <w:rPr>
          <w:rFonts w:ascii="Courier New" w:eastAsia="Times New Roman" w:hAnsi="Courier New" w:cs="Courier New"/>
          <w:color w:val="000000"/>
          <w:sz w:val="23"/>
          <w:szCs w:val="23"/>
        </w:rPr>
        <w:t>[ ])</w:t>
      </w:r>
    </w:p>
    <w:p w:rsidR="00403A3F" w:rsidRPr="00403A3F" w:rsidRDefault="00403A3F" w:rsidP="00403A3F">
      <w:pPr>
        <w:spacing w:before="100" w:beforeAutospacing="1" w:after="100" w:afterAutospacing="1" w:line="240" w:lineRule="auto"/>
        <w:ind w:left="1560"/>
        <w:rPr>
          <w:rFonts w:ascii="Tahoma" w:eastAsia="Times New Roman" w:hAnsi="Tahoma" w:cs="Tahoma"/>
          <w:color w:val="000000"/>
          <w:sz w:val="27"/>
          <w:szCs w:val="27"/>
        </w:rPr>
      </w:pPr>
      <w:r w:rsidRPr="00403A3F">
        <w:rPr>
          <w:rFonts w:ascii="Tahoma" w:eastAsia="Times New Roman" w:hAnsi="Tahoma" w:cs="Tahoma"/>
          <w:color w:val="000000"/>
          <w:sz w:val="27"/>
          <w:szCs w:val="27"/>
        </w:rPr>
        <w:t>If the latter, </w:t>
      </w:r>
      <w:proofErr w:type="spellStart"/>
      <w:r w:rsidRPr="00403A3F">
        <w:rPr>
          <w:rFonts w:ascii="Courier New" w:eastAsia="Times New Roman" w:hAnsi="Courier New" w:cs="Courier New"/>
          <w:color w:val="000000"/>
          <w:sz w:val="23"/>
          <w:szCs w:val="23"/>
        </w:rPr>
        <w:t>argv</w:t>
      </w:r>
      <w:proofErr w:type="spellEnd"/>
      <w:r w:rsidRPr="00403A3F">
        <w:rPr>
          <w:rFonts w:ascii="Tahoma" w:eastAsia="Times New Roman" w:hAnsi="Tahoma" w:cs="Tahoma"/>
          <w:color w:val="000000"/>
          <w:sz w:val="27"/>
          <w:szCs w:val="27"/>
        </w:rPr>
        <w:t> plays the same role as does </w:t>
      </w:r>
      <w:proofErr w:type="spellStart"/>
      <w:r w:rsidRPr="00403A3F">
        <w:rPr>
          <w:rFonts w:ascii="Courier New" w:eastAsia="Times New Roman" w:hAnsi="Courier New" w:cs="Courier New"/>
          <w:color w:val="000000"/>
          <w:sz w:val="23"/>
          <w:szCs w:val="23"/>
        </w:rPr>
        <w:t>args</w:t>
      </w:r>
      <w:proofErr w:type="spellEnd"/>
      <w:r w:rsidRPr="00403A3F">
        <w:rPr>
          <w:rFonts w:ascii="Tahoma" w:eastAsia="Times New Roman" w:hAnsi="Tahoma" w:cs="Tahoma"/>
          <w:color w:val="000000"/>
          <w:sz w:val="27"/>
          <w:szCs w:val="27"/>
        </w:rPr>
        <w:t> in the Java case. Because the C++ runtime system cannot determine the length of an array (as will be described in the </w:t>
      </w:r>
      <w:r w:rsidRPr="00403A3F">
        <w:rPr>
          <w:rFonts w:ascii="Tahoma" w:eastAsia="Times New Roman" w:hAnsi="Tahoma" w:cs="Tahoma"/>
          <w:b/>
          <w:bCs/>
          <w:color w:val="000000"/>
          <w:sz w:val="27"/>
          <w:szCs w:val="27"/>
        </w:rPr>
        <w:t>Arrays</w:t>
      </w:r>
      <w:r w:rsidRPr="00403A3F">
        <w:rPr>
          <w:rFonts w:ascii="Tahoma" w:eastAsia="Times New Roman" w:hAnsi="Tahoma" w:cs="Tahoma"/>
          <w:color w:val="000000"/>
          <w:sz w:val="27"/>
          <w:szCs w:val="27"/>
        </w:rPr>
        <w:t> section), </w:t>
      </w:r>
      <w:proofErr w:type="spellStart"/>
      <w:r w:rsidRPr="00403A3F">
        <w:rPr>
          <w:rFonts w:ascii="Courier New" w:eastAsia="Times New Roman" w:hAnsi="Courier New" w:cs="Courier New"/>
          <w:color w:val="000000"/>
          <w:sz w:val="23"/>
          <w:szCs w:val="23"/>
        </w:rPr>
        <w:t>argc</w:t>
      </w:r>
      <w:proofErr w:type="spellEnd"/>
      <w:r w:rsidRPr="00403A3F">
        <w:rPr>
          <w:rFonts w:ascii="Tahoma" w:eastAsia="Times New Roman" w:hAnsi="Tahoma" w:cs="Tahoma"/>
          <w:color w:val="000000"/>
          <w:sz w:val="27"/>
          <w:szCs w:val="27"/>
        </w:rPr>
        <w:t> contains the length of the </w:t>
      </w:r>
      <w:proofErr w:type="spellStart"/>
      <w:r w:rsidRPr="00403A3F">
        <w:rPr>
          <w:rFonts w:ascii="Courier New" w:eastAsia="Times New Roman" w:hAnsi="Courier New" w:cs="Courier New"/>
          <w:color w:val="000000"/>
          <w:sz w:val="23"/>
          <w:szCs w:val="23"/>
        </w:rPr>
        <w:t>argv</w:t>
      </w:r>
      <w:proofErr w:type="spellEnd"/>
      <w:r w:rsidRPr="00403A3F">
        <w:rPr>
          <w:rFonts w:ascii="Tahoma" w:eastAsia="Times New Roman" w:hAnsi="Tahoma" w:cs="Tahoma"/>
          <w:color w:val="000000"/>
          <w:sz w:val="27"/>
          <w:szCs w:val="27"/>
        </w:rPr>
        <w:t> array on entry to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You will learn about the differences between Java's "</w:t>
      </w:r>
      <w:proofErr w:type="gramStart"/>
      <w:r w:rsidRPr="00403A3F">
        <w:rPr>
          <w:rFonts w:ascii="Courier New" w:eastAsia="Times New Roman" w:hAnsi="Courier New" w:cs="Courier New"/>
          <w:color w:val="000000"/>
          <w:sz w:val="23"/>
          <w:szCs w:val="23"/>
        </w:rPr>
        <w:t>String[</w:t>
      </w:r>
      <w:proofErr w:type="gramEnd"/>
      <w:r w:rsidRPr="00403A3F">
        <w:rPr>
          <w:rFonts w:ascii="Courier New" w:eastAsia="Times New Roman" w:hAnsi="Courier New" w:cs="Courier New"/>
          <w:color w:val="000000"/>
          <w:sz w:val="23"/>
          <w:szCs w:val="23"/>
        </w:rPr>
        <w:t xml:space="preserve"> ] </w:t>
      </w:r>
      <w:proofErr w:type="spellStart"/>
      <w:r w:rsidRPr="00403A3F">
        <w:rPr>
          <w:rFonts w:ascii="Courier New" w:eastAsia="Times New Roman" w:hAnsi="Courier New" w:cs="Courier New"/>
          <w:color w:val="000000"/>
          <w:sz w:val="23"/>
          <w:szCs w:val="23"/>
        </w:rPr>
        <w:t>args</w:t>
      </w:r>
      <w:proofErr w:type="spellEnd"/>
      <w:r w:rsidRPr="00403A3F">
        <w:rPr>
          <w:rFonts w:ascii="Tahoma" w:eastAsia="Times New Roman" w:hAnsi="Tahoma" w:cs="Tahoma"/>
          <w:color w:val="000000"/>
          <w:sz w:val="27"/>
          <w:szCs w:val="27"/>
        </w:rPr>
        <w:t>" and C++'s "</w:t>
      </w:r>
      <w:r w:rsidRPr="00403A3F">
        <w:rPr>
          <w:rFonts w:ascii="Courier New" w:eastAsia="Times New Roman" w:hAnsi="Courier New" w:cs="Courier New"/>
          <w:color w:val="000000"/>
          <w:sz w:val="23"/>
          <w:szCs w:val="23"/>
        </w:rPr>
        <w:t xml:space="preserve">char* </w:t>
      </w:r>
      <w:proofErr w:type="spellStart"/>
      <w:r w:rsidRPr="00403A3F">
        <w:rPr>
          <w:rFonts w:ascii="Courier New" w:eastAsia="Times New Roman" w:hAnsi="Courier New" w:cs="Courier New"/>
          <w:color w:val="000000"/>
          <w:sz w:val="23"/>
          <w:szCs w:val="23"/>
        </w:rPr>
        <w:t>argv</w:t>
      </w:r>
      <w:proofErr w:type="spellEnd"/>
      <w:r w:rsidRPr="00403A3F">
        <w:rPr>
          <w:rFonts w:ascii="Courier New" w:eastAsia="Times New Roman" w:hAnsi="Courier New" w:cs="Courier New"/>
          <w:color w:val="000000"/>
          <w:sz w:val="23"/>
          <w:szCs w:val="23"/>
        </w:rPr>
        <w:t>[ ]</w:t>
      </w:r>
      <w:r w:rsidRPr="00403A3F">
        <w:rPr>
          <w:rFonts w:ascii="Tahoma" w:eastAsia="Times New Roman" w:hAnsi="Tahoma" w:cs="Tahoma"/>
          <w:color w:val="000000"/>
          <w:sz w:val="27"/>
          <w:szCs w:val="27"/>
        </w:rPr>
        <w:t>" in the </w:t>
      </w:r>
      <w:r w:rsidRPr="00403A3F">
        <w:rPr>
          <w:rFonts w:ascii="Tahoma" w:eastAsia="Times New Roman" w:hAnsi="Tahoma" w:cs="Tahoma"/>
          <w:b/>
          <w:bCs/>
          <w:color w:val="000000"/>
          <w:sz w:val="27"/>
          <w:szCs w:val="27"/>
        </w:rPr>
        <w:t>Character strings</w:t>
      </w:r>
      <w:r w:rsidRPr="00403A3F">
        <w:rPr>
          <w:rFonts w:ascii="Tahoma" w:eastAsia="Times New Roman" w:hAnsi="Tahoma" w:cs="Tahoma"/>
          <w:color w:val="000000"/>
          <w:sz w:val="27"/>
          <w:szCs w:val="27"/>
        </w:rPr>
        <w:t> section.</w:t>
      </w:r>
    </w:p>
    <w:p w:rsidR="00403A3F" w:rsidRPr="00403A3F" w:rsidRDefault="00403A3F" w:rsidP="00403A3F">
      <w:pPr>
        <w:numPr>
          <w:ilvl w:val="1"/>
          <w:numId w:val="8"/>
        </w:numPr>
        <w:spacing w:before="100" w:beforeAutospacing="1" w:after="120" w:line="240" w:lineRule="auto"/>
        <w:ind w:left="1560"/>
        <w:rPr>
          <w:rFonts w:ascii="Tahoma" w:eastAsia="Times New Roman" w:hAnsi="Tahoma" w:cs="Tahoma"/>
          <w:color w:val="000000"/>
          <w:sz w:val="27"/>
          <w:szCs w:val="27"/>
        </w:rPr>
      </w:pPr>
      <w:r w:rsidRPr="00403A3F">
        <w:rPr>
          <w:rFonts w:ascii="Tahoma" w:eastAsia="Times New Roman" w:hAnsi="Tahoma" w:cs="Tahoma"/>
          <w:color w:val="000000"/>
          <w:sz w:val="27"/>
          <w:szCs w:val="27"/>
        </w:rPr>
        <w:lastRenderedPageBreak/>
        <w:t>Note that the C++ </w:t>
      </w:r>
      <w:r w:rsidRPr="00403A3F">
        <w:rPr>
          <w:rFonts w:ascii="Courier New" w:eastAsia="Times New Roman" w:hAnsi="Courier New" w:cs="Courier New"/>
          <w:color w:val="000000"/>
          <w:sz w:val="23"/>
          <w:szCs w:val="23"/>
        </w:rPr>
        <w:t>main</w:t>
      </w:r>
      <w:r w:rsidRPr="00403A3F">
        <w:rPr>
          <w:rFonts w:ascii="Tahoma" w:eastAsia="Times New Roman" w:hAnsi="Tahoma" w:cs="Tahoma"/>
          <w:color w:val="000000"/>
          <w:sz w:val="27"/>
          <w:szCs w:val="27"/>
        </w:rPr>
        <w:t> method must return an integer value. Typically you just "</w:t>
      </w:r>
      <w:r w:rsidRPr="00403A3F">
        <w:rPr>
          <w:rFonts w:ascii="Courier New" w:eastAsia="Times New Roman" w:hAnsi="Courier New" w:cs="Courier New"/>
          <w:color w:val="000000"/>
          <w:sz w:val="23"/>
          <w:szCs w:val="23"/>
        </w:rPr>
        <w:t>return 0;</w:t>
      </w:r>
      <w:r w:rsidRPr="00403A3F">
        <w:rPr>
          <w:rFonts w:ascii="Tahoma" w:eastAsia="Times New Roman" w:hAnsi="Tahoma" w:cs="Tahoma"/>
          <w:color w:val="000000"/>
          <w:sz w:val="27"/>
          <w:szCs w:val="27"/>
        </w:rPr>
        <w:t>", but you can return other values (typically error codes) which might be retrievable for use by the host operating system.</w:t>
      </w:r>
    </w:p>
    <w:p w:rsidR="00403A3F" w:rsidRPr="00403A3F" w:rsidRDefault="00403A3F" w:rsidP="00403A3F">
      <w:pPr>
        <w:spacing w:before="100" w:beforeAutospacing="1" w:after="100" w:afterAutospacing="1"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rPr>
        <w:t>As a comparative example (output to the screen using </w:t>
      </w:r>
      <w:proofErr w:type="spellStart"/>
      <w:r w:rsidRPr="00403A3F">
        <w:rPr>
          <w:rFonts w:ascii="Courier New" w:eastAsia="Times New Roman" w:hAnsi="Courier New" w:cs="Courier New"/>
          <w:color w:val="000000"/>
          <w:sz w:val="23"/>
          <w:szCs w:val="23"/>
        </w:rPr>
        <w:t>std</w:t>
      </w:r>
      <w:proofErr w:type="spellEnd"/>
      <w:r w:rsidRPr="00403A3F">
        <w:rPr>
          <w:rFonts w:ascii="Courier New" w:eastAsia="Times New Roman" w:hAnsi="Courier New" w:cs="Courier New"/>
          <w:color w:val="000000"/>
          <w:sz w:val="23"/>
          <w:szCs w:val="23"/>
        </w:rPr>
        <w:t>::</w:t>
      </w:r>
      <w:proofErr w:type="spellStart"/>
      <w:r w:rsidRPr="00403A3F">
        <w:rPr>
          <w:rFonts w:ascii="Courier New" w:eastAsia="Times New Roman" w:hAnsi="Courier New" w:cs="Courier New"/>
          <w:color w:val="000000"/>
          <w:sz w:val="23"/>
          <w:szCs w:val="23"/>
        </w:rPr>
        <w:t>cout</w:t>
      </w:r>
      <w:proofErr w:type="spellEnd"/>
      <w:r w:rsidRPr="00403A3F">
        <w:rPr>
          <w:rFonts w:ascii="Tahoma" w:eastAsia="Times New Roman" w:hAnsi="Tahoma" w:cs="Tahoma"/>
          <w:color w:val="000000"/>
          <w:sz w:val="27"/>
          <w:szCs w:val="27"/>
        </w:rPr>
        <w:t> will be discussed in the </w:t>
      </w:r>
      <w:r w:rsidRPr="00403A3F">
        <w:rPr>
          <w:rFonts w:ascii="Tahoma" w:eastAsia="Times New Roman" w:hAnsi="Tahoma" w:cs="Tahoma"/>
          <w:b/>
          <w:bCs/>
          <w:color w:val="000000"/>
          <w:sz w:val="27"/>
          <w:szCs w:val="27"/>
        </w:rPr>
        <w:t>Keyboard/Screen I/O</w:t>
      </w:r>
      <w:r w:rsidRPr="00403A3F">
        <w:rPr>
          <w:rFonts w:ascii="Tahoma" w:eastAsia="Times New Roman" w:hAnsi="Tahoma" w:cs="Tahoma"/>
          <w:color w:val="000000"/>
          <w:sz w:val="27"/>
          <w:szCs w:val="27"/>
        </w:rPr>
        <w:t> section):</w:t>
      </w:r>
    </w:p>
    <w:tbl>
      <w:tblPr>
        <w:tblW w:w="0" w:type="auto"/>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6"/>
        <w:gridCol w:w="3418"/>
      </w:tblGrid>
      <w:tr w:rsidR="00403A3F" w:rsidRPr="00403A3F" w:rsidTr="00403A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A3F" w:rsidRPr="00403A3F" w:rsidRDefault="00403A3F" w:rsidP="00403A3F">
            <w:pPr>
              <w:spacing w:before="240" w:after="240" w:line="240" w:lineRule="auto"/>
              <w:jc w:val="center"/>
              <w:rPr>
                <w:rFonts w:ascii="Times New Roman" w:eastAsia="Times New Roman" w:hAnsi="Times New Roman" w:cs="Times New Roman"/>
                <w:sz w:val="24"/>
                <w:szCs w:val="24"/>
              </w:rPr>
            </w:pPr>
            <w:r w:rsidRPr="00403A3F">
              <w:rPr>
                <w:rFonts w:ascii="Times New Roman" w:eastAsia="Times New Roman" w:hAnsi="Times New Roman" w:cs="Times New Roman"/>
                <w:sz w:val="24"/>
                <w:szCs w:val="24"/>
              </w:rPr>
              <w:t>Java</w:t>
            </w:r>
          </w:p>
        </w:tc>
        <w:tc>
          <w:tcPr>
            <w:tcW w:w="0" w:type="auto"/>
            <w:tcBorders>
              <w:top w:val="outset" w:sz="6" w:space="0" w:color="auto"/>
              <w:left w:val="outset" w:sz="6" w:space="0" w:color="auto"/>
              <w:bottom w:val="outset" w:sz="6" w:space="0" w:color="auto"/>
              <w:right w:val="outset" w:sz="6" w:space="0" w:color="auto"/>
            </w:tcBorders>
            <w:vAlign w:val="center"/>
            <w:hideMark/>
          </w:tcPr>
          <w:p w:rsidR="00403A3F" w:rsidRPr="00403A3F" w:rsidRDefault="00403A3F" w:rsidP="00403A3F">
            <w:pPr>
              <w:spacing w:before="240" w:after="240" w:line="240" w:lineRule="auto"/>
              <w:jc w:val="center"/>
              <w:rPr>
                <w:rFonts w:ascii="Times New Roman" w:eastAsia="Times New Roman" w:hAnsi="Times New Roman" w:cs="Times New Roman"/>
                <w:sz w:val="24"/>
                <w:szCs w:val="24"/>
              </w:rPr>
            </w:pPr>
            <w:r w:rsidRPr="00403A3F">
              <w:rPr>
                <w:rFonts w:ascii="Times New Roman" w:eastAsia="Times New Roman" w:hAnsi="Times New Roman" w:cs="Times New Roman"/>
                <w:sz w:val="24"/>
                <w:szCs w:val="24"/>
              </w:rPr>
              <w:t>C++</w:t>
            </w:r>
          </w:p>
        </w:tc>
      </w:tr>
      <w:tr w:rsidR="00403A3F" w:rsidRPr="00403A3F" w:rsidTr="00403A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public class Example</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public static void main(String[] </w:t>
            </w:r>
            <w:proofErr w:type="spellStart"/>
            <w:r w:rsidRPr="00403A3F">
              <w:rPr>
                <w:rFonts w:ascii="Courier New" w:eastAsia="Times New Roman" w:hAnsi="Courier New" w:cs="Courier New"/>
                <w:sz w:val="20"/>
                <w:szCs w:val="20"/>
              </w:rPr>
              <w:t>args</w:t>
            </w:r>
            <w:proofErr w:type="spellEnd"/>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for (</w:t>
            </w:r>
            <w:proofErr w:type="spellStart"/>
            <w:r w:rsidRPr="00403A3F">
              <w:rPr>
                <w:rFonts w:ascii="Courier New" w:eastAsia="Times New Roman" w:hAnsi="Courier New" w:cs="Courier New"/>
                <w:sz w:val="20"/>
                <w:szCs w:val="20"/>
              </w:rPr>
              <w:t>int</w:t>
            </w:r>
            <w:proofErr w:type="spellEnd"/>
            <w:r w:rsidRPr="00403A3F">
              <w:rPr>
                <w:rFonts w:ascii="Courier New" w:eastAsia="Times New Roman" w:hAnsi="Courier New" w:cs="Courier New"/>
                <w:sz w:val="20"/>
                <w:szCs w:val="20"/>
              </w:rPr>
              <w:t xml:space="preserve"> </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 xml:space="preserve">=0 ; </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&lt;</w:t>
            </w:r>
            <w:proofErr w:type="spellStart"/>
            <w:r w:rsidRPr="00403A3F">
              <w:rPr>
                <w:rFonts w:ascii="Courier New" w:eastAsia="Times New Roman" w:hAnsi="Courier New" w:cs="Courier New"/>
                <w:sz w:val="20"/>
                <w:szCs w:val="20"/>
              </w:rPr>
              <w:t>args.length</w:t>
            </w:r>
            <w:proofErr w:type="spellEnd"/>
            <w:r w:rsidRPr="00403A3F">
              <w:rPr>
                <w:rFonts w:ascii="Courier New" w:eastAsia="Times New Roman" w:hAnsi="Courier New" w:cs="Courier New"/>
                <w:sz w:val="20"/>
                <w:szCs w:val="20"/>
              </w:rPr>
              <w:t xml:space="preserve"> ; </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w:t>
            </w:r>
            <w:proofErr w:type="spellStart"/>
            <w:r w:rsidRPr="00403A3F">
              <w:rPr>
                <w:rFonts w:ascii="Courier New" w:eastAsia="Times New Roman" w:hAnsi="Courier New" w:cs="Courier New"/>
                <w:sz w:val="20"/>
                <w:szCs w:val="20"/>
              </w:rPr>
              <w:t>System.out.println</w:t>
            </w:r>
            <w:proofErr w:type="spellEnd"/>
            <w:r w:rsidRPr="00403A3F">
              <w:rPr>
                <w:rFonts w:ascii="Courier New" w:eastAsia="Times New Roman" w:hAnsi="Courier New" w:cs="Courier New"/>
                <w:sz w:val="20"/>
                <w:szCs w:val="20"/>
              </w:rPr>
              <w:t>(</w:t>
            </w:r>
            <w:proofErr w:type="spellStart"/>
            <w:r w:rsidRPr="00403A3F">
              <w:rPr>
                <w:rFonts w:ascii="Courier New" w:eastAsia="Times New Roman" w:hAnsi="Courier New" w:cs="Courier New"/>
                <w:sz w:val="20"/>
                <w:szCs w:val="20"/>
              </w:rPr>
              <w:t>args</w:t>
            </w:r>
            <w:proofErr w:type="spellEnd"/>
            <w:r w:rsidRPr="00403A3F">
              <w:rPr>
                <w:rFonts w:ascii="Courier New" w:eastAsia="Times New Roman" w:hAnsi="Courier New" w:cs="Courier New"/>
                <w:sz w:val="20"/>
                <w:szCs w:val="20"/>
              </w:rPr>
              <w:t>[</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#include &lt;</w:t>
            </w:r>
            <w:proofErr w:type="spellStart"/>
            <w:r w:rsidRPr="00403A3F">
              <w:rPr>
                <w:rFonts w:ascii="Courier New" w:eastAsia="Times New Roman" w:hAnsi="Courier New" w:cs="Courier New"/>
                <w:sz w:val="20"/>
                <w:szCs w:val="20"/>
              </w:rPr>
              <w:t>iostream</w:t>
            </w:r>
            <w:proofErr w:type="spellEnd"/>
            <w:r w:rsidRPr="00403A3F">
              <w:rPr>
                <w:rFonts w:ascii="Courier New" w:eastAsia="Times New Roman" w:hAnsi="Courier New" w:cs="Courier New"/>
                <w:sz w:val="20"/>
                <w:szCs w:val="20"/>
              </w:rPr>
              <w:t>&gt;</w:t>
            </w:r>
            <w:r>
              <w:rPr>
                <w:rFonts w:ascii="Courier New" w:eastAsia="Times New Roman" w:hAnsi="Courier New" w:cs="Courier New"/>
                <w:sz w:val="20"/>
                <w:szCs w:val="20"/>
              </w:rPr>
              <w:br/>
              <w:t xml:space="preserve">using namespace </w:t>
            </w:r>
            <w:proofErr w:type="spellStart"/>
            <w:r>
              <w:rPr>
                <w:rFonts w:ascii="Courier New" w:eastAsia="Times New Roman" w:hAnsi="Courier New" w:cs="Courier New"/>
                <w:sz w:val="20"/>
                <w:szCs w:val="20"/>
              </w:rPr>
              <w:t>std</w:t>
            </w:r>
            <w:proofErr w:type="spellEnd"/>
            <w:r>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403A3F">
              <w:rPr>
                <w:rFonts w:ascii="Courier New" w:eastAsia="Times New Roman" w:hAnsi="Courier New" w:cs="Courier New"/>
                <w:sz w:val="20"/>
                <w:szCs w:val="20"/>
              </w:rPr>
              <w:t>int</w:t>
            </w:r>
            <w:proofErr w:type="spellEnd"/>
            <w:r w:rsidRPr="00403A3F">
              <w:rPr>
                <w:rFonts w:ascii="Courier New" w:eastAsia="Times New Roman" w:hAnsi="Courier New" w:cs="Courier New"/>
                <w:sz w:val="20"/>
                <w:szCs w:val="20"/>
              </w:rPr>
              <w:t xml:space="preserve"> main(</w:t>
            </w:r>
            <w:proofErr w:type="spellStart"/>
            <w:r w:rsidRPr="00403A3F">
              <w:rPr>
                <w:rFonts w:ascii="Courier New" w:eastAsia="Times New Roman" w:hAnsi="Courier New" w:cs="Courier New"/>
                <w:sz w:val="20"/>
                <w:szCs w:val="20"/>
              </w:rPr>
              <w:t>int</w:t>
            </w:r>
            <w:proofErr w:type="spellEnd"/>
            <w:r w:rsidRPr="00403A3F">
              <w:rPr>
                <w:rFonts w:ascii="Courier New" w:eastAsia="Times New Roman" w:hAnsi="Courier New" w:cs="Courier New"/>
                <w:sz w:val="20"/>
                <w:szCs w:val="20"/>
              </w:rPr>
              <w:t xml:space="preserve"> </w:t>
            </w:r>
            <w:proofErr w:type="spellStart"/>
            <w:r w:rsidRPr="00403A3F">
              <w:rPr>
                <w:rFonts w:ascii="Courier New" w:eastAsia="Times New Roman" w:hAnsi="Courier New" w:cs="Courier New"/>
                <w:sz w:val="20"/>
                <w:szCs w:val="20"/>
              </w:rPr>
              <w:t>argc</w:t>
            </w:r>
            <w:proofErr w:type="spellEnd"/>
            <w:r w:rsidRPr="00403A3F">
              <w:rPr>
                <w:rFonts w:ascii="Courier New" w:eastAsia="Times New Roman" w:hAnsi="Courier New" w:cs="Courier New"/>
                <w:sz w:val="20"/>
                <w:szCs w:val="20"/>
              </w:rPr>
              <w:t xml:space="preserve">, char* </w:t>
            </w:r>
            <w:proofErr w:type="spellStart"/>
            <w:r w:rsidRPr="00403A3F">
              <w:rPr>
                <w:rFonts w:ascii="Courier New" w:eastAsia="Times New Roman" w:hAnsi="Courier New" w:cs="Courier New"/>
                <w:sz w:val="20"/>
                <w:szCs w:val="20"/>
              </w:rPr>
              <w:t>argv</w:t>
            </w:r>
            <w:proofErr w:type="spellEnd"/>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for (</w:t>
            </w:r>
            <w:proofErr w:type="spellStart"/>
            <w:r w:rsidRPr="00403A3F">
              <w:rPr>
                <w:rFonts w:ascii="Courier New" w:eastAsia="Times New Roman" w:hAnsi="Courier New" w:cs="Courier New"/>
                <w:sz w:val="20"/>
                <w:szCs w:val="20"/>
              </w:rPr>
              <w:t>int</w:t>
            </w:r>
            <w:proofErr w:type="spellEnd"/>
            <w:r w:rsidRPr="00403A3F">
              <w:rPr>
                <w:rFonts w:ascii="Courier New" w:eastAsia="Times New Roman" w:hAnsi="Courier New" w:cs="Courier New"/>
                <w:sz w:val="20"/>
                <w:szCs w:val="20"/>
              </w:rPr>
              <w:t xml:space="preserve"> </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 xml:space="preserve">=1 ; </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&lt;</w:t>
            </w:r>
            <w:proofErr w:type="spellStart"/>
            <w:r w:rsidRPr="00403A3F">
              <w:rPr>
                <w:rFonts w:ascii="Courier New" w:eastAsia="Times New Roman" w:hAnsi="Courier New" w:cs="Courier New"/>
                <w:sz w:val="20"/>
                <w:szCs w:val="20"/>
              </w:rPr>
              <w:t>argc</w:t>
            </w:r>
            <w:proofErr w:type="spellEnd"/>
            <w:r w:rsidRPr="00403A3F">
              <w:rPr>
                <w:rFonts w:ascii="Courier New" w:eastAsia="Times New Roman" w:hAnsi="Courier New" w:cs="Courier New"/>
                <w:sz w:val="20"/>
                <w:szCs w:val="20"/>
              </w:rPr>
              <w:t xml:space="preserve"> ; </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w:t>
            </w:r>
            <w:proofErr w:type="spellStart"/>
            <w:r w:rsidRPr="00403A3F">
              <w:rPr>
                <w:rFonts w:ascii="Courier New" w:eastAsia="Times New Roman" w:hAnsi="Courier New" w:cs="Courier New"/>
                <w:sz w:val="20"/>
                <w:szCs w:val="20"/>
              </w:rPr>
              <w:t>cout</w:t>
            </w:r>
            <w:proofErr w:type="spellEnd"/>
            <w:r w:rsidRPr="00403A3F">
              <w:rPr>
                <w:rFonts w:ascii="Courier New" w:eastAsia="Times New Roman" w:hAnsi="Courier New" w:cs="Courier New"/>
                <w:sz w:val="20"/>
                <w:szCs w:val="20"/>
              </w:rPr>
              <w:t xml:space="preserve"> &lt;&lt; </w:t>
            </w:r>
            <w:proofErr w:type="spellStart"/>
            <w:r w:rsidRPr="00403A3F">
              <w:rPr>
                <w:rFonts w:ascii="Courier New" w:eastAsia="Times New Roman" w:hAnsi="Courier New" w:cs="Courier New"/>
                <w:sz w:val="20"/>
                <w:szCs w:val="20"/>
              </w:rPr>
              <w:t>argv</w:t>
            </w:r>
            <w:proofErr w:type="spellEnd"/>
            <w:r w:rsidRPr="00403A3F">
              <w:rPr>
                <w:rFonts w:ascii="Courier New" w:eastAsia="Times New Roman" w:hAnsi="Courier New" w:cs="Courier New"/>
                <w:sz w:val="20"/>
                <w:szCs w:val="20"/>
              </w:rPr>
              <w:t>[</w:t>
            </w:r>
            <w:proofErr w:type="spellStart"/>
            <w:r w:rsidRPr="00403A3F">
              <w:rPr>
                <w:rFonts w:ascii="Courier New" w:eastAsia="Times New Roman" w:hAnsi="Courier New" w:cs="Courier New"/>
                <w:sz w:val="20"/>
                <w:szCs w:val="20"/>
              </w:rPr>
              <w:t>i</w:t>
            </w:r>
            <w:proofErr w:type="spellEnd"/>
            <w:r w:rsidRPr="00403A3F">
              <w:rPr>
                <w:rFonts w:ascii="Courier New" w:eastAsia="Times New Roman" w:hAnsi="Courier New" w:cs="Courier New"/>
                <w:sz w:val="20"/>
                <w:szCs w:val="20"/>
              </w:rPr>
              <w:t>] &lt;&lt; '\n';</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 xml:space="preserve">    return 0;</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w:t>
            </w:r>
          </w:p>
        </w:tc>
      </w:tr>
    </w:tbl>
    <w:p w:rsidR="00403A3F" w:rsidRPr="00403A3F" w:rsidRDefault="00403A3F" w:rsidP="00403A3F">
      <w:pPr>
        <w:spacing w:before="100" w:beforeAutospacing="1" w:after="100" w:afterAutospacing="1"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rPr>
        <w:t xml:space="preserve">If I execute the Java program from a </w:t>
      </w:r>
      <w:proofErr w:type="spellStart"/>
      <w:r w:rsidRPr="00403A3F">
        <w:rPr>
          <w:rFonts w:ascii="Tahoma" w:eastAsia="Times New Roman" w:hAnsi="Tahoma" w:cs="Tahoma"/>
          <w:color w:val="000000"/>
          <w:sz w:val="27"/>
          <w:szCs w:val="27"/>
        </w:rPr>
        <w:t>linux</w:t>
      </w:r>
      <w:proofErr w:type="spellEnd"/>
      <w:r w:rsidRPr="00403A3F">
        <w:rPr>
          <w:rFonts w:ascii="Tahoma" w:eastAsia="Times New Roman" w:hAnsi="Tahoma" w:cs="Tahoma"/>
          <w:color w:val="000000"/>
          <w:sz w:val="27"/>
          <w:szCs w:val="27"/>
        </w:rPr>
        <w:t xml:space="preserve"> command line as:</w:t>
      </w:r>
    </w:p>
    <w:p w:rsidR="00403A3F" w:rsidRPr="00403A3F" w:rsidRDefault="00403A3F" w:rsidP="00403A3F">
      <w:pPr>
        <w:spacing w:beforeAutospacing="1" w:after="0" w:line="240" w:lineRule="auto"/>
        <w:ind w:left="780"/>
        <w:jc w:val="center"/>
        <w:rPr>
          <w:rFonts w:ascii="Tahoma" w:eastAsia="Times New Roman" w:hAnsi="Tahoma" w:cs="Tahoma"/>
          <w:color w:val="000000"/>
          <w:sz w:val="27"/>
          <w:szCs w:val="27"/>
        </w:rPr>
      </w:pPr>
      <w:proofErr w:type="gramStart"/>
      <w:r w:rsidRPr="00403A3F">
        <w:rPr>
          <w:rFonts w:ascii="Courier New" w:eastAsia="Times New Roman" w:hAnsi="Courier New" w:cs="Courier New"/>
          <w:color w:val="000000"/>
          <w:sz w:val="23"/>
          <w:szCs w:val="23"/>
        </w:rPr>
        <w:t>java</w:t>
      </w:r>
      <w:proofErr w:type="gramEnd"/>
      <w:r w:rsidRPr="00403A3F">
        <w:rPr>
          <w:rFonts w:ascii="Courier New" w:eastAsia="Times New Roman" w:hAnsi="Courier New" w:cs="Courier New"/>
          <w:color w:val="000000"/>
          <w:sz w:val="23"/>
          <w:szCs w:val="23"/>
        </w:rPr>
        <w:t xml:space="preserve"> Example </w:t>
      </w:r>
      <w:proofErr w:type="spellStart"/>
      <w:r w:rsidRPr="00403A3F">
        <w:rPr>
          <w:rFonts w:ascii="Courier New" w:eastAsia="Times New Roman" w:hAnsi="Courier New" w:cs="Courier New"/>
          <w:color w:val="000000"/>
          <w:sz w:val="23"/>
          <w:szCs w:val="23"/>
        </w:rPr>
        <w:t>chris</w:t>
      </w:r>
      <w:proofErr w:type="spellEnd"/>
      <w:r w:rsidRPr="00403A3F">
        <w:rPr>
          <w:rFonts w:ascii="Courier New" w:eastAsia="Times New Roman" w:hAnsi="Courier New" w:cs="Courier New"/>
          <w:color w:val="000000"/>
          <w:sz w:val="23"/>
          <w:szCs w:val="23"/>
        </w:rPr>
        <w:t xml:space="preserve"> book pat</w:t>
      </w:r>
    </w:p>
    <w:p w:rsidR="00403A3F" w:rsidRPr="00403A3F" w:rsidRDefault="00403A3F" w:rsidP="00403A3F">
      <w:pPr>
        <w:spacing w:before="100" w:beforeAutospacing="1" w:after="100" w:afterAutospacing="1"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rPr>
        <w:t xml:space="preserve">I will see the same output as I would if I executed the C++ program from a </w:t>
      </w:r>
      <w:proofErr w:type="spellStart"/>
      <w:r w:rsidRPr="00403A3F">
        <w:rPr>
          <w:rFonts w:ascii="Tahoma" w:eastAsia="Times New Roman" w:hAnsi="Tahoma" w:cs="Tahoma"/>
          <w:color w:val="000000"/>
          <w:sz w:val="27"/>
          <w:szCs w:val="27"/>
        </w:rPr>
        <w:t>linux</w:t>
      </w:r>
      <w:proofErr w:type="spellEnd"/>
      <w:r w:rsidRPr="00403A3F">
        <w:rPr>
          <w:rFonts w:ascii="Tahoma" w:eastAsia="Times New Roman" w:hAnsi="Tahoma" w:cs="Tahoma"/>
          <w:color w:val="000000"/>
          <w:sz w:val="27"/>
          <w:szCs w:val="27"/>
        </w:rPr>
        <w:t xml:space="preserve"> command line as:</w:t>
      </w:r>
    </w:p>
    <w:p w:rsidR="00403A3F" w:rsidRPr="00403A3F" w:rsidRDefault="00403A3F" w:rsidP="00403A3F">
      <w:pPr>
        <w:spacing w:beforeAutospacing="1" w:after="0" w:line="240" w:lineRule="auto"/>
        <w:ind w:left="780"/>
        <w:jc w:val="center"/>
        <w:rPr>
          <w:rFonts w:ascii="Tahoma" w:eastAsia="Times New Roman" w:hAnsi="Tahoma" w:cs="Tahoma"/>
          <w:color w:val="000000"/>
          <w:sz w:val="27"/>
          <w:szCs w:val="27"/>
        </w:rPr>
      </w:pPr>
      <w:proofErr w:type="gramStart"/>
      <w:r w:rsidRPr="00403A3F">
        <w:rPr>
          <w:rFonts w:ascii="Courier New" w:eastAsia="Times New Roman" w:hAnsi="Courier New" w:cs="Courier New"/>
          <w:color w:val="000000"/>
          <w:sz w:val="23"/>
          <w:szCs w:val="23"/>
        </w:rPr>
        <w:t>example</w:t>
      </w:r>
      <w:proofErr w:type="gramEnd"/>
      <w:r w:rsidRPr="00403A3F">
        <w:rPr>
          <w:rFonts w:ascii="Courier New" w:eastAsia="Times New Roman" w:hAnsi="Courier New" w:cs="Courier New"/>
          <w:color w:val="000000"/>
          <w:sz w:val="23"/>
          <w:szCs w:val="23"/>
        </w:rPr>
        <w:t xml:space="preserve"> </w:t>
      </w:r>
      <w:proofErr w:type="spellStart"/>
      <w:r w:rsidRPr="00403A3F">
        <w:rPr>
          <w:rFonts w:ascii="Courier New" w:eastAsia="Times New Roman" w:hAnsi="Courier New" w:cs="Courier New"/>
          <w:color w:val="000000"/>
          <w:sz w:val="23"/>
          <w:szCs w:val="23"/>
        </w:rPr>
        <w:t>chris</w:t>
      </w:r>
      <w:proofErr w:type="spellEnd"/>
      <w:r w:rsidRPr="00403A3F">
        <w:rPr>
          <w:rFonts w:ascii="Courier New" w:eastAsia="Times New Roman" w:hAnsi="Courier New" w:cs="Courier New"/>
          <w:color w:val="000000"/>
          <w:sz w:val="23"/>
          <w:szCs w:val="23"/>
        </w:rPr>
        <w:t xml:space="preserve"> book pat</w:t>
      </w:r>
    </w:p>
    <w:p w:rsidR="00403A3F" w:rsidRPr="00403A3F" w:rsidRDefault="00403A3F" w:rsidP="00403A3F">
      <w:pPr>
        <w:spacing w:before="100" w:beforeAutospacing="1" w:after="100" w:afterAutospacing="1"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rPr>
        <w:t>This common output would be: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
      </w:tblGrid>
      <w:tr w:rsidR="00403A3F" w:rsidRPr="00403A3F" w:rsidTr="00403A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403A3F">
              <w:rPr>
                <w:rFonts w:ascii="Courier New" w:eastAsia="Times New Roman" w:hAnsi="Courier New" w:cs="Courier New"/>
                <w:sz w:val="20"/>
                <w:szCs w:val="20"/>
              </w:rPr>
              <w:t>chris</w:t>
            </w:r>
            <w:proofErr w:type="spellEnd"/>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book</w:t>
            </w:r>
          </w:p>
          <w:p w:rsidR="00403A3F" w:rsidRPr="00403A3F" w:rsidRDefault="00403A3F" w:rsidP="0040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3A3F">
              <w:rPr>
                <w:rFonts w:ascii="Courier New" w:eastAsia="Times New Roman" w:hAnsi="Courier New" w:cs="Courier New"/>
                <w:sz w:val="20"/>
                <w:szCs w:val="20"/>
              </w:rPr>
              <w:t>pat</w:t>
            </w:r>
          </w:p>
        </w:tc>
      </w:tr>
    </w:tbl>
    <w:p w:rsidR="00403A3F" w:rsidRPr="00403A3F" w:rsidRDefault="00403A3F" w:rsidP="00403A3F">
      <w:pPr>
        <w:spacing w:before="100" w:beforeAutospacing="1" w:after="100" w:afterAutospacing="1" w:line="240" w:lineRule="auto"/>
        <w:ind w:left="780"/>
        <w:rPr>
          <w:rFonts w:ascii="Tahoma" w:eastAsia="Times New Roman" w:hAnsi="Tahoma" w:cs="Tahoma"/>
          <w:color w:val="000000"/>
          <w:sz w:val="27"/>
          <w:szCs w:val="27"/>
        </w:rPr>
      </w:pPr>
      <w:r w:rsidRPr="00403A3F">
        <w:rPr>
          <w:rFonts w:ascii="Tahoma" w:eastAsia="Times New Roman" w:hAnsi="Tahoma" w:cs="Tahoma"/>
          <w:color w:val="000000"/>
          <w:sz w:val="27"/>
          <w:szCs w:val="27"/>
        </w:rPr>
        <w:t>Notes:</w:t>
      </w:r>
    </w:p>
    <w:p w:rsidR="00403A3F" w:rsidRPr="00403A3F" w:rsidRDefault="00403A3F" w:rsidP="00403A3F">
      <w:pPr>
        <w:numPr>
          <w:ilvl w:val="1"/>
          <w:numId w:val="11"/>
        </w:numPr>
        <w:spacing w:before="100" w:beforeAutospacing="1" w:after="240" w:line="240" w:lineRule="auto"/>
        <w:rPr>
          <w:rFonts w:ascii="Tahoma" w:eastAsia="Times New Roman" w:hAnsi="Tahoma" w:cs="Tahoma"/>
          <w:color w:val="000000"/>
          <w:sz w:val="27"/>
          <w:szCs w:val="27"/>
        </w:rPr>
      </w:pPr>
      <w:r w:rsidRPr="00403A3F">
        <w:rPr>
          <w:rFonts w:ascii="Tahoma" w:eastAsia="Times New Roman" w:hAnsi="Tahoma" w:cs="Tahoma"/>
          <w:color w:val="000000"/>
          <w:sz w:val="27"/>
          <w:szCs w:val="27"/>
        </w:rPr>
        <w:t>This assumes the C++ program was compiled and linked into an executable program called "</w:t>
      </w:r>
      <w:r w:rsidRPr="00403A3F">
        <w:rPr>
          <w:rFonts w:ascii="Courier New" w:eastAsia="Times New Roman" w:hAnsi="Courier New" w:cs="Courier New"/>
          <w:color w:val="000000"/>
          <w:sz w:val="23"/>
          <w:szCs w:val="23"/>
        </w:rPr>
        <w:t>example</w:t>
      </w:r>
      <w:r w:rsidRPr="00403A3F">
        <w:rPr>
          <w:rFonts w:ascii="Tahoma" w:eastAsia="Times New Roman" w:hAnsi="Tahoma" w:cs="Tahoma"/>
          <w:color w:val="000000"/>
          <w:sz w:val="27"/>
          <w:szCs w:val="27"/>
        </w:rPr>
        <w:t>".</w:t>
      </w:r>
    </w:p>
    <w:p w:rsidR="00403A3F" w:rsidRPr="00403A3F" w:rsidRDefault="00403A3F" w:rsidP="00403A3F">
      <w:pPr>
        <w:numPr>
          <w:ilvl w:val="1"/>
          <w:numId w:val="11"/>
        </w:numPr>
        <w:spacing w:before="100" w:beforeAutospacing="1" w:after="240" w:line="240" w:lineRule="auto"/>
        <w:ind w:left="1560"/>
        <w:rPr>
          <w:rFonts w:ascii="Tahoma" w:eastAsia="Times New Roman" w:hAnsi="Tahoma" w:cs="Tahoma"/>
          <w:color w:val="000000"/>
          <w:sz w:val="27"/>
          <w:szCs w:val="27"/>
        </w:rPr>
      </w:pPr>
      <w:r w:rsidRPr="00403A3F">
        <w:rPr>
          <w:rFonts w:ascii="Tahoma" w:eastAsia="Times New Roman" w:hAnsi="Tahoma" w:cs="Tahoma"/>
          <w:color w:val="000000"/>
          <w:sz w:val="27"/>
          <w:szCs w:val="27"/>
        </w:rPr>
        <w:lastRenderedPageBreak/>
        <w:t>The </w:t>
      </w:r>
      <w:r w:rsidRPr="00403A3F">
        <w:rPr>
          <w:rFonts w:ascii="Courier New" w:eastAsia="Times New Roman" w:hAnsi="Courier New" w:cs="Courier New"/>
          <w:color w:val="000000"/>
          <w:sz w:val="23"/>
          <w:szCs w:val="23"/>
        </w:rPr>
        <w:t>for</w:t>
      </w:r>
      <w:r w:rsidRPr="00403A3F">
        <w:rPr>
          <w:rFonts w:ascii="Tahoma" w:eastAsia="Times New Roman" w:hAnsi="Tahoma" w:cs="Tahoma"/>
          <w:color w:val="000000"/>
          <w:sz w:val="27"/>
          <w:szCs w:val="27"/>
        </w:rPr>
        <w:t> loop in the C++ code starts at </w:t>
      </w:r>
      <w:proofErr w:type="spellStart"/>
      <w:r w:rsidRPr="00403A3F">
        <w:rPr>
          <w:rFonts w:ascii="Courier New" w:eastAsia="Times New Roman" w:hAnsi="Courier New" w:cs="Courier New"/>
          <w:color w:val="000000"/>
          <w:sz w:val="23"/>
          <w:szCs w:val="23"/>
        </w:rPr>
        <w:t>i</w:t>
      </w:r>
      <w:proofErr w:type="spellEnd"/>
      <w:r w:rsidRPr="00403A3F">
        <w:rPr>
          <w:rFonts w:ascii="Courier New" w:eastAsia="Times New Roman" w:hAnsi="Courier New" w:cs="Courier New"/>
          <w:color w:val="000000"/>
          <w:sz w:val="23"/>
          <w:szCs w:val="23"/>
        </w:rPr>
        <w:t>=1</w:t>
      </w:r>
      <w:r w:rsidRPr="00403A3F">
        <w:rPr>
          <w:rFonts w:ascii="Tahoma" w:eastAsia="Times New Roman" w:hAnsi="Tahoma" w:cs="Tahoma"/>
          <w:color w:val="000000"/>
          <w:sz w:val="27"/>
          <w:szCs w:val="27"/>
        </w:rPr>
        <w:t> because the name of the program launched ("</w:t>
      </w:r>
      <w:r w:rsidRPr="00403A3F">
        <w:rPr>
          <w:rFonts w:ascii="Courier New" w:eastAsia="Times New Roman" w:hAnsi="Courier New" w:cs="Courier New"/>
          <w:color w:val="000000"/>
          <w:sz w:val="23"/>
          <w:szCs w:val="23"/>
        </w:rPr>
        <w:t>example</w:t>
      </w:r>
      <w:r w:rsidRPr="00403A3F">
        <w:rPr>
          <w:rFonts w:ascii="Tahoma" w:eastAsia="Times New Roman" w:hAnsi="Tahoma" w:cs="Tahoma"/>
          <w:color w:val="000000"/>
          <w:sz w:val="27"/>
          <w:szCs w:val="27"/>
        </w:rPr>
        <w:t xml:space="preserve">" in this case) is stored in </w:t>
      </w:r>
      <w:proofErr w:type="spellStart"/>
      <w:proofErr w:type="gramStart"/>
      <w:r w:rsidRPr="00403A3F">
        <w:rPr>
          <w:rFonts w:ascii="Tahoma" w:eastAsia="Times New Roman" w:hAnsi="Tahoma" w:cs="Tahoma"/>
          <w:color w:val="000000"/>
          <w:sz w:val="27"/>
          <w:szCs w:val="27"/>
        </w:rPr>
        <w:t>argv</w:t>
      </w:r>
      <w:proofErr w:type="spellEnd"/>
      <w:r w:rsidRPr="00403A3F">
        <w:rPr>
          <w:rFonts w:ascii="Tahoma" w:eastAsia="Times New Roman" w:hAnsi="Tahoma" w:cs="Tahoma"/>
          <w:color w:val="000000"/>
          <w:sz w:val="27"/>
          <w:szCs w:val="27"/>
        </w:rPr>
        <w:t>[</w:t>
      </w:r>
      <w:proofErr w:type="gramEnd"/>
      <w:r w:rsidRPr="00403A3F">
        <w:rPr>
          <w:rFonts w:ascii="Tahoma" w:eastAsia="Times New Roman" w:hAnsi="Tahoma" w:cs="Tahoma"/>
          <w:color w:val="000000"/>
          <w:sz w:val="27"/>
          <w:szCs w:val="27"/>
        </w:rPr>
        <w:t>0].</w:t>
      </w:r>
    </w:p>
    <w:p w:rsidR="00403A3F" w:rsidRPr="00403A3F" w:rsidRDefault="00403A3F" w:rsidP="00403A3F">
      <w:pPr>
        <w:numPr>
          <w:ilvl w:val="1"/>
          <w:numId w:val="11"/>
        </w:numPr>
        <w:spacing w:before="100" w:beforeAutospacing="1" w:after="240" w:line="240" w:lineRule="auto"/>
        <w:ind w:left="1560"/>
        <w:rPr>
          <w:rFonts w:ascii="Tahoma" w:eastAsia="Times New Roman" w:hAnsi="Tahoma" w:cs="Tahoma"/>
          <w:color w:val="000000"/>
          <w:sz w:val="27"/>
          <w:szCs w:val="27"/>
        </w:rPr>
      </w:pPr>
      <w:r w:rsidRPr="00403A3F">
        <w:rPr>
          <w:rFonts w:ascii="Tahoma" w:eastAsia="Times New Roman" w:hAnsi="Tahoma" w:cs="Tahoma"/>
          <w:color w:val="000000"/>
          <w:sz w:val="27"/>
          <w:szCs w:val="27"/>
        </w:rPr>
        <w:t>The "</w:t>
      </w:r>
      <w:r w:rsidRPr="00403A3F">
        <w:rPr>
          <w:rFonts w:ascii="Courier New" w:eastAsia="Times New Roman" w:hAnsi="Courier New" w:cs="Courier New"/>
          <w:color w:val="000000"/>
          <w:sz w:val="23"/>
          <w:szCs w:val="23"/>
        </w:rPr>
        <w:t>#include</w:t>
      </w:r>
      <w:r w:rsidRPr="00403A3F">
        <w:rPr>
          <w:rFonts w:ascii="Tahoma" w:eastAsia="Times New Roman" w:hAnsi="Tahoma" w:cs="Tahoma"/>
          <w:color w:val="000000"/>
          <w:sz w:val="27"/>
          <w:szCs w:val="27"/>
        </w:rPr>
        <w:t>" directive you see in the C++ code is very roughly analogous to Java's "</w:t>
      </w:r>
      <w:r w:rsidRPr="00403A3F">
        <w:rPr>
          <w:rFonts w:ascii="Courier New" w:eastAsia="Times New Roman" w:hAnsi="Courier New" w:cs="Courier New"/>
          <w:color w:val="000000"/>
          <w:sz w:val="23"/>
          <w:szCs w:val="23"/>
        </w:rPr>
        <w:t>import</w:t>
      </w:r>
      <w:r w:rsidRPr="00403A3F">
        <w:rPr>
          <w:rFonts w:ascii="Tahoma" w:eastAsia="Times New Roman" w:hAnsi="Tahoma" w:cs="Tahoma"/>
          <w:color w:val="000000"/>
          <w:sz w:val="27"/>
          <w:szCs w:val="27"/>
        </w:rPr>
        <w:t>" statement. Some differences include the fact that "</w:t>
      </w:r>
      <w:r w:rsidRPr="00403A3F">
        <w:rPr>
          <w:rFonts w:ascii="Courier New" w:eastAsia="Times New Roman" w:hAnsi="Courier New" w:cs="Courier New"/>
          <w:color w:val="000000"/>
          <w:sz w:val="23"/>
          <w:szCs w:val="23"/>
        </w:rPr>
        <w:t>import</w:t>
      </w:r>
      <w:r w:rsidRPr="00403A3F">
        <w:rPr>
          <w:rFonts w:ascii="Tahoma" w:eastAsia="Times New Roman" w:hAnsi="Tahoma" w:cs="Tahoma"/>
          <w:color w:val="000000"/>
          <w:sz w:val="27"/>
          <w:szCs w:val="27"/>
        </w:rPr>
        <w:t>" is a statement that the Java compiler handles, whereas "</w:t>
      </w:r>
      <w:r w:rsidRPr="00403A3F">
        <w:rPr>
          <w:rFonts w:ascii="Courier New" w:eastAsia="Times New Roman" w:hAnsi="Courier New" w:cs="Courier New"/>
          <w:color w:val="000000"/>
          <w:sz w:val="23"/>
          <w:szCs w:val="23"/>
        </w:rPr>
        <w:t>#include</w:t>
      </w:r>
      <w:r w:rsidRPr="00403A3F">
        <w:rPr>
          <w:rFonts w:ascii="Tahoma" w:eastAsia="Times New Roman" w:hAnsi="Tahoma" w:cs="Tahoma"/>
          <w:color w:val="000000"/>
          <w:sz w:val="27"/>
          <w:szCs w:val="27"/>
        </w:rPr>
        <w:t>" is handled by a "preprocessor". (You will read about the preprocessor in the </w:t>
      </w:r>
      <w:r w:rsidRPr="00403A3F">
        <w:rPr>
          <w:rFonts w:ascii="Tahoma" w:eastAsia="Times New Roman" w:hAnsi="Tahoma" w:cs="Tahoma"/>
          <w:b/>
          <w:bCs/>
          <w:color w:val="000000"/>
          <w:sz w:val="27"/>
          <w:szCs w:val="27"/>
        </w:rPr>
        <w:t>Separate compilation</w:t>
      </w:r>
      <w:r w:rsidRPr="00403A3F">
        <w:rPr>
          <w:rFonts w:ascii="Tahoma" w:eastAsia="Times New Roman" w:hAnsi="Tahoma" w:cs="Tahoma"/>
          <w:color w:val="000000"/>
          <w:sz w:val="27"/>
          <w:szCs w:val="27"/>
        </w:rPr>
        <w:t> section.)</w:t>
      </w:r>
    </w:p>
    <w:p w:rsidR="00403A3F" w:rsidRDefault="00403A3F" w:rsidP="00403A3F">
      <w:pPr>
        <w:spacing w:before="100" w:beforeAutospacing="1" w:after="240" w:line="240" w:lineRule="auto"/>
        <w:rPr>
          <w:rFonts w:ascii="Tahoma" w:eastAsia="Times New Roman" w:hAnsi="Tahoma" w:cs="Tahoma"/>
          <w:sz w:val="27"/>
          <w:szCs w:val="27"/>
        </w:rPr>
      </w:pPr>
    </w:p>
    <w:p w:rsidR="00403A3F" w:rsidRDefault="00403A3F" w:rsidP="00403A3F">
      <w:pPr>
        <w:spacing w:before="100" w:beforeAutospacing="1" w:after="240" w:line="240" w:lineRule="auto"/>
        <w:rPr>
          <w:rFonts w:ascii="Tahoma" w:eastAsia="Times New Roman" w:hAnsi="Tahoma" w:cs="Tahoma"/>
          <w:color w:val="000000"/>
          <w:sz w:val="27"/>
          <w:szCs w:val="27"/>
        </w:rPr>
      </w:pPr>
    </w:p>
    <w:sectPr w:rsidR="00403A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0A" w:rsidRDefault="001E300A" w:rsidP="00403A3F">
      <w:pPr>
        <w:spacing w:after="0" w:line="240" w:lineRule="auto"/>
      </w:pPr>
      <w:r>
        <w:separator/>
      </w:r>
    </w:p>
  </w:endnote>
  <w:endnote w:type="continuationSeparator" w:id="0">
    <w:p w:rsidR="001E300A" w:rsidRDefault="001E300A" w:rsidP="0040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3F" w:rsidRDefault="0040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0A" w:rsidRDefault="001E300A" w:rsidP="00403A3F">
      <w:pPr>
        <w:spacing w:after="0" w:line="240" w:lineRule="auto"/>
      </w:pPr>
      <w:r>
        <w:separator/>
      </w:r>
    </w:p>
  </w:footnote>
  <w:footnote w:type="continuationSeparator" w:id="0">
    <w:p w:rsidR="001E300A" w:rsidRDefault="001E300A" w:rsidP="0040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207B"/>
    <w:multiLevelType w:val="multilevel"/>
    <w:tmpl w:val="B33239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CF931DC"/>
    <w:multiLevelType w:val="multilevel"/>
    <w:tmpl w:val="CB840488"/>
    <w:lvl w:ilvl="0">
      <w:start w:val="5"/>
      <w:numFmt w:val="decimal"/>
      <w:lvlText w:val="%1."/>
      <w:lvlJc w:val="left"/>
      <w:pPr>
        <w:tabs>
          <w:tab w:val="num" w:pos="720"/>
        </w:tabs>
        <w:ind w:left="720" w:hanging="360"/>
      </w:pPr>
      <w:rPr>
        <w:rFonts w:hint="default"/>
      </w:rPr>
    </w:lvl>
    <w:lvl w:ilvl="1">
      <w:start w:val="9"/>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FFF31C4"/>
    <w:multiLevelType w:val="multilevel"/>
    <w:tmpl w:val="B44AF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6420F1"/>
    <w:multiLevelType w:val="multilevel"/>
    <w:tmpl w:val="0FF0C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D6432"/>
    <w:multiLevelType w:val="hybridMultilevel"/>
    <w:tmpl w:val="48E4CC5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5ED5F58"/>
    <w:multiLevelType w:val="multilevel"/>
    <w:tmpl w:val="E50A6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053727"/>
    <w:multiLevelType w:val="multilevel"/>
    <w:tmpl w:val="0584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11285"/>
    <w:multiLevelType w:val="multilevel"/>
    <w:tmpl w:val="45B80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16D12"/>
    <w:multiLevelType w:val="multilevel"/>
    <w:tmpl w:val="4B0E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6645DB"/>
    <w:multiLevelType w:val="multilevel"/>
    <w:tmpl w:val="45B80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3"/>
  </w:num>
  <w:num w:numId="5">
    <w:abstractNumId w:val="5"/>
  </w:num>
  <w:num w:numId="6">
    <w:abstractNumId w:val="2"/>
  </w:num>
  <w:num w:numId="7">
    <w:abstractNumId w:val="0"/>
  </w:num>
  <w:num w:numId="8">
    <w:abstractNumId w:val="9"/>
  </w:num>
  <w:num w:numId="9">
    <w:abstractNumId w:val="9"/>
    <w:lvlOverride w:ilvl="1">
      <w:lvl w:ilvl="1">
        <w:numFmt w:val="lowerRoman"/>
        <w:lvlText w:val="%2."/>
        <w:lvlJc w:val="right"/>
      </w:lvl>
    </w:lvlOverride>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7B"/>
    <w:rsid w:val="000A3A8B"/>
    <w:rsid w:val="000D18D7"/>
    <w:rsid w:val="001E300A"/>
    <w:rsid w:val="001F4EE6"/>
    <w:rsid w:val="003722F1"/>
    <w:rsid w:val="00372568"/>
    <w:rsid w:val="003B7E72"/>
    <w:rsid w:val="00403A3F"/>
    <w:rsid w:val="004323B1"/>
    <w:rsid w:val="006E4A81"/>
    <w:rsid w:val="007D5853"/>
    <w:rsid w:val="0084596A"/>
    <w:rsid w:val="00A17F7B"/>
    <w:rsid w:val="00A523A9"/>
    <w:rsid w:val="00CC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945AD-D1BE-487D-9356-8C3D69FF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3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F7B"/>
    <w:rPr>
      <w:color w:val="0563C1" w:themeColor="hyperlink"/>
      <w:u w:val="single"/>
    </w:rPr>
  </w:style>
  <w:style w:type="character" w:styleId="FollowedHyperlink">
    <w:name w:val="FollowedHyperlink"/>
    <w:basedOn w:val="DefaultParagraphFont"/>
    <w:uiPriority w:val="99"/>
    <w:semiHidden/>
    <w:unhideWhenUsed/>
    <w:rsid w:val="003722F1"/>
    <w:rPr>
      <w:color w:val="954F72" w:themeColor="followedHyperlink"/>
      <w:u w:val="single"/>
    </w:rPr>
  </w:style>
  <w:style w:type="paragraph" w:styleId="ListParagraph">
    <w:name w:val="List Paragraph"/>
    <w:basedOn w:val="Normal"/>
    <w:uiPriority w:val="34"/>
    <w:qFormat/>
    <w:rsid w:val="003722F1"/>
    <w:pPr>
      <w:ind w:left="720"/>
      <w:contextualSpacing/>
    </w:pPr>
  </w:style>
  <w:style w:type="character" w:styleId="HTMLCode">
    <w:name w:val="HTML Code"/>
    <w:basedOn w:val="DefaultParagraphFont"/>
    <w:uiPriority w:val="99"/>
    <w:semiHidden/>
    <w:unhideWhenUsed/>
    <w:rsid w:val="003722F1"/>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722F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7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22F1"/>
    <w:rPr>
      <w:rFonts w:ascii="Courier New" w:eastAsia="Times New Roman" w:hAnsi="Courier New" w:cs="Courier New"/>
      <w:sz w:val="20"/>
      <w:szCs w:val="20"/>
    </w:rPr>
  </w:style>
  <w:style w:type="paragraph" w:styleId="NormalWeb">
    <w:name w:val="Normal (Web)"/>
    <w:basedOn w:val="Normal"/>
    <w:uiPriority w:val="99"/>
    <w:semiHidden/>
    <w:unhideWhenUsed/>
    <w:rsid w:val="00403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3A3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0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3F"/>
  </w:style>
  <w:style w:type="paragraph" w:styleId="Footer">
    <w:name w:val="footer"/>
    <w:basedOn w:val="Normal"/>
    <w:link w:val="FooterChar"/>
    <w:uiPriority w:val="99"/>
    <w:unhideWhenUsed/>
    <w:rsid w:val="0040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1396">
      <w:bodyDiv w:val="1"/>
      <w:marLeft w:val="0"/>
      <w:marRight w:val="0"/>
      <w:marTop w:val="0"/>
      <w:marBottom w:val="0"/>
      <w:divBdr>
        <w:top w:val="none" w:sz="0" w:space="0" w:color="auto"/>
        <w:left w:val="none" w:sz="0" w:space="0" w:color="auto"/>
        <w:bottom w:val="none" w:sz="0" w:space="0" w:color="auto"/>
        <w:right w:val="none" w:sz="0" w:space="0" w:color="auto"/>
      </w:divBdr>
    </w:div>
    <w:div w:id="470438742">
      <w:bodyDiv w:val="1"/>
      <w:marLeft w:val="0"/>
      <w:marRight w:val="0"/>
      <w:marTop w:val="0"/>
      <w:marBottom w:val="0"/>
      <w:divBdr>
        <w:top w:val="none" w:sz="0" w:space="0" w:color="auto"/>
        <w:left w:val="none" w:sz="0" w:space="0" w:color="auto"/>
        <w:bottom w:val="none" w:sz="0" w:space="0" w:color="auto"/>
        <w:right w:val="none" w:sz="0" w:space="0" w:color="auto"/>
      </w:divBdr>
    </w:div>
    <w:div w:id="763498884">
      <w:bodyDiv w:val="1"/>
      <w:marLeft w:val="0"/>
      <w:marRight w:val="0"/>
      <w:marTop w:val="0"/>
      <w:marBottom w:val="0"/>
      <w:divBdr>
        <w:top w:val="none" w:sz="0" w:space="0" w:color="auto"/>
        <w:left w:val="none" w:sz="0" w:space="0" w:color="auto"/>
        <w:bottom w:val="none" w:sz="0" w:space="0" w:color="auto"/>
        <w:right w:val="none" w:sz="0" w:space="0" w:color="auto"/>
      </w:divBdr>
    </w:div>
    <w:div w:id="1021935453">
      <w:bodyDiv w:val="1"/>
      <w:marLeft w:val="0"/>
      <w:marRight w:val="0"/>
      <w:marTop w:val="0"/>
      <w:marBottom w:val="0"/>
      <w:divBdr>
        <w:top w:val="none" w:sz="0" w:space="0" w:color="auto"/>
        <w:left w:val="none" w:sz="0" w:space="0" w:color="auto"/>
        <w:bottom w:val="none" w:sz="0" w:space="0" w:color="auto"/>
        <w:right w:val="none" w:sz="0" w:space="0" w:color="auto"/>
      </w:divBdr>
    </w:div>
    <w:div w:id="1299995021">
      <w:bodyDiv w:val="1"/>
      <w:marLeft w:val="0"/>
      <w:marRight w:val="0"/>
      <w:marTop w:val="0"/>
      <w:marBottom w:val="0"/>
      <w:divBdr>
        <w:top w:val="none" w:sz="0" w:space="0" w:color="auto"/>
        <w:left w:val="none" w:sz="0" w:space="0" w:color="auto"/>
        <w:bottom w:val="none" w:sz="0" w:space="0" w:color="auto"/>
        <w:right w:val="none" w:sz="0" w:space="0" w:color="auto"/>
      </w:divBdr>
    </w:div>
    <w:div w:id="1367022489">
      <w:bodyDiv w:val="1"/>
      <w:marLeft w:val="0"/>
      <w:marRight w:val="0"/>
      <w:marTop w:val="0"/>
      <w:marBottom w:val="0"/>
      <w:divBdr>
        <w:top w:val="none" w:sz="0" w:space="0" w:color="auto"/>
        <w:left w:val="none" w:sz="0" w:space="0" w:color="auto"/>
        <w:bottom w:val="none" w:sz="0" w:space="0" w:color="auto"/>
        <w:right w:val="none" w:sz="0" w:space="0" w:color="auto"/>
      </w:divBdr>
    </w:div>
    <w:div w:id="15657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4</cp:revision>
  <dcterms:created xsi:type="dcterms:W3CDTF">2018-01-30T06:33:00Z</dcterms:created>
  <dcterms:modified xsi:type="dcterms:W3CDTF">2018-08-28T14:35:00Z</dcterms:modified>
</cp:coreProperties>
</file>