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3DED8" w14:textId="77777777" w:rsidR="00391518" w:rsidRDefault="00AF5C09" w:rsidP="00AF5C09">
      <w:pPr>
        <w:jc w:val="center"/>
        <w:rPr>
          <w:sz w:val="36"/>
        </w:rPr>
      </w:pPr>
      <w:r>
        <w:rPr>
          <w:sz w:val="36"/>
        </w:rPr>
        <w:t>TCP Congestion Co</w:t>
      </w:r>
      <w:r w:rsidRPr="00AF5C09">
        <w:rPr>
          <w:sz w:val="36"/>
        </w:rPr>
        <w:t>ntrol</w:t>
      </w:r>
    </w:p>
    <w:p w14:paraId="4688A609" w14:textId="77777777" w:rsidR="00AF5C09" w:rsidRPr="00AF5C09" w:rsidRDefault="00AF5C09" w:rsidP="00AF5C09">
      <w:pPr>
        <w:jc w:val="center"/>
        <w:rPr>
          <w:sz w:val="36"/>
        </w:rPr>
      </w:pPr>
    </w:p>
    <w:p w14:paraId="03568F80" w14:textId="77777777" w:rsidR="00AF5C09" w:rsidRDefault="00391518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4FFA58D" wp14:editId="4E7ED5E2">
            <wp:simplePos x="0" y="0"/>
            <wp:positionH relativeFrom="column">
              <wp:align>center</wp:align>
            </wp:positionH>
            <wp:positionV relativeFrom="paragraph">
              <wp:posOffset>27305</wp:posOffset>
            </wp:positionV>
            <wp:extent cx="4711859" cy="2853531"/>
            <wp:effectExtent l="25400" t="25400" r="12541" b="0"/>
            <wp:wrapTight wrapText="bothSides">
              <wp:wrapPolygon edited="0">
                <wp:start x="-116" y="-192"/>
                <wp:lineTo x="-116" y="21534"/>
                <wp:lineTo x="21657" y="21534"/>
                <wp:lineTo x="21657" y="-192"/>
                <wp:lineTo x="-116" y="-192"/>
              </wp:wrapPolygon>
            </wp:wrapTight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2ACBDF05" w14:textId="77777777" w:rsidR="00391518" w:rsidRDefault="00391518"/>
    <w:p w14:paraId="6A377B29" w14:textId="77777777" w:rsidR="00391518" w:rsidRDefault="00391518"/>
    <w:p w14:paraId="6D7CC482" w14:textId="77777777" w:rsidR="00391518" w:rsidRDefault="00391518"/>
    <w:p w14:paraId="668BAFA7" w14:textId="77777777" w:rsidR="00391518" w:rsidRDefault="00391518" w:rsidP="00391518">
      <w:pPr>
        <w:ind w:left="-360"/>
      </w:pPr>
    </w:p>
    <w:p w14:paraId="17DE8066" w14:textId="77777777" w:rsidR="00391518" w:rsidRDefault="00391518" w:rsidP="00391518">
      <w:pPr>
        <w:ind w:left="-360"/>
      </w:pPr>
    </w:p>
    <w:p w14:paraId="4DF07DA7" w14:textId="77777777" w:rsidR="00391518" w:rsidRPr="00391518" w:rsidRDefault="00391518" w:rsidP="00391518">
      <w:pPr>
        <w:ind w:left="-360"/>
        <w:jc w:val="right"/>
        <w:rPr>
          <w:rFonts w:ascii="Courier New" w:hAnsi="Courier New"/>
          <w:b/>
          <w:sz w:val="22"/>
        </w:rPr>
      </w:pPr>
      <w:r w:rsidRPr="00391518">
        <w:rPr>
          <w:rFonts w:ascii="Courier New" w:hAnsi="Courier New"/>
          <w:b/>
          <w:sz w:val="22"/>
        </w:rPr>
        <w:t>Y Axis =</w:t>
      </w:r>
    </w:p>
    <w:p w14:paraId="1E115D24" w14:textId="77777777" w:rsidR="00391518" w:rsidRPr="00391518" w:rsidRDefault="00391518" w:rsidP="00391518">
      <w:pPr>
        <w:ind w:left="-360"/>
        <w:jc w:val="right"/>
        <w:rPr>
          <w:rFonts w:ascii="Courier New" w:hAnsi="Courier New"/>
          <w:b/>
          <w:sz w:val="22"/>
        </w:rPr>
      </w:pPr>
      <w:r w:rsidRPr="00391518">
        <w:rPr>
          <w:rFonts w:ascii="Courier New" w:hAnsi="Courier New"/>
          <w:b/>
          <w:sz w:val="22"/>
        </w:rPr>
        <w:t xml:space="preserve">Segments </w:t>
      </w:r>
    </w:p>
    <w:p w14:paraId="1B2EF005" w14:textId="77777777" w:rsidR="00391518" w:rsidRPr="00391518" w:rsidRDefault="00391518" w:rsidP="00391518">
      <w:pPr>
        <w:ind w:left="-360" w:right="-360"/>
        <w:jc w:val="right"/>
        <w:rPr>
          <w:sz w:val="22"/>
        </w:rPr>
      </w:pPr>
      <w:r w:rsidRPr="00391518">
        <w:rPr>
          <w:rFonts w:ascii="Courier New" w:hAnsi="Courier New"/>
          <w:b/>
          <w:sz w:val="22"/>
        </w:rPr>
        <w:t>Sent</w:t>
      </w:r>
    </w:p>
    <w:p w14:paraId="72BA9D4C" w14:textId="77777777" w:rsidR="00391518" w:rsidRPr="00391518" w:rsidRDefault="00391518" w:rsidP="00391518">
      <w:pPr>
        <w:ind w:left="-360" w:right="-360"/>
        <w:jc w:val="right"/>
        <w:rPr>
          <w:sz w:val="22"/>
        </w:rPr>
      </w:pPr>
    </w:p>
    <w:p w14:paraId="7C315043" w14:textId="77777777" w:rsidR="00391518" w:rsidRPr="00391518" w:rsidRDefault="00391518" w:rsidP="00391518">
      <w:pPr>
        <w:ind w:left="-360" w:right="-360"/>
        <w:jc w:val="right"/>
        <w:rPr>
          <w:sz w:val="22"/>
        </w:rPr>
      </w:pPr>
    </w:p>
    <w:p w14:paraId="0AE10AA9" w14:textId="77777777" w:rsidR="00391518" w:rsidRPr="00391518" w:rsidRDefault="00391518" w:rsidP="00391518">
      <w:pPr>
        <w:ind w:left="-360" w:right="-360"/>
        <w:jc w:val="right"/>
        <w:rPr>
          <w:sz w:val="22"/>
        </w:rPr>
      </w:pPr>
    </w:p>
    <w:p w14:paraId="7662B3A8" w14:textId="77777777" w:rsidR="00391518" w:rsidRPr="00391518" w:rsidRDefault="00391518" w:rsidP="00391518">
      <w:pPr>
        <w:ind w:left="-360" w:right="-360"/>
        <w:jc w:val="right"/>
        <w:rPr>
          <w:sz w:val="22"/>
        </w:rPr>
      </w:pPr>
    </w:p>
    <w:p w14:paraId="43933210" w14:textId="77777777" w:rsidR="00391518" w:rsidRDefault="00391518" w:rsidP="00391518">
      <w:pPr>
        <w:ind w:left="-360" w:right="-360"/>
        <w:jc w:val="right"/>
        <w:rPr>
          <w:sz w:val="22"/>
        </w:rPr>
      </w:pPr>
    </w:p>
    <w:p w14:paraId="00F45760" w14:textId="77777777" w:rsidR="00391518" w:rsidRPr="00391518" w:rsidRDefault="00391518" w:rsidP="00391518">
      <w:pPr>
        <w:ind w:left="-360" w:right="-360"/>
        <w:jc w:val="right"/>
        <w:rPr>
          <w:sz w:val="22"/>
        </w:rPr>
      </w:pPr>
    </w:p>
    <w:p w14:paraId="38C89CE5" w14:textId="77777777" w:rsidR="00391518" w:rsidRPr="00391518" w:rsidRDefault="00391518" w:rsidP="00391518">
      <w:pPr>
        <w:ind w:left="-360" w:right="-360"/>
        <w:jc w:val="right"/>
        <w:rPr>
          <w:sz w:val="22"/>
        </w:rPr>
      </w:pPr>
    </w:p>
    <w:p w14:paraId="0337DEAE" w14:textId="77777777" w:rsidR="00391518" w:rsidRPr="00391518" w:rsidRDefault="00391518" w:rsidP="00391518">
      <w:pPr>
        <w:ind w:left="-360" w:right="-360"/>
        <w:jc w:val="right"/>
        <w:rPr>
          <w:sz w:val="22"/>
        </w:rPr>
      </w:pPr>
    </w:p>
    <w:p w14:paraId="11665DDB" w14:textId="77777777" w:rsidR="00391518" w:rsidRPr="00391518" w:rsidRDefault="00391518" w:rsidP="00391518">
      <w:pPr>
        <w:rPr>
          <w:sz w:val="22"/>
        </w:rPr>
      </w:pPr>
    </w:p>
    <w:p w14:paraId="1F2B4738" w14:textId="77777777" w:rsidR="00391518" w:rsidRPr="00391518" w:rsidRDefault="00391518" w:rsidP="00391518">
      <w:pPr>
        <w:tabs>
          <w:tab w:val="left" w:pos="2880"/>
        </w:tabs>
        <w:rPr>
          <w:rFonts w:ascii="Courier New" w:hAnsi="Courier New"/>
          <w:b/>
          <w:sz w:val="22"/>
        </w:rPr>
      </w:pPr>
      <w:r w:rsidRPr="00391518">
        <w:rPr>
          <w:rFonts w:ascii="Courier New" w:hAnsi="Courier New"/>
          <w:b/>
          <w:sz w:val="22"/>
        </w:rPr>
        <w:tab/>
        <w:t>X Axis = Transmission Rounds</w:t>
      </w:r>
    </w:p>
    <w:p w14:paraId="5A5803B6" w14:textId="77777777" w:rsidR="00391518" w:rsidRPr="00391518" w:rsidRDefault="00391518" w:rsidP="00391518">
      <w:pPr>
        <w:tabs>
          <w:tab w:val="left" w:pos="2880"/>
        </w:tabs>
        <w:rPr>
          <w:sz w:val="22"/>
        </w:rPr>
      </w:pPr>
    </w:p>
    <w:p w14:paraId="7D934B2F" w14:textId="77777777" w:rsidR="00391518" w:rsidRDefault="00391518" w:rsidP="00391518">
      <w:pPr>
        <w:tabs>
          <w:tab w:val="left" w:pos="360"/>
        </w:tabs>
        <w:ind w:left="360" w:hanging="360"/>
        <w:jc w:val="both"/>
        <w:rPr>
          <w:b/>
        </w:rPr>
      </w:pPr>
    </w:p>
    <w:p w14:paraId="16B843C3" w14:textId="77777777" w:rsidR="00391518" w:rsidRDefault="00391518" w:rsidP="00391518">
      <w:pPr>
        <w:tabs>
          <w:tab w:val="left" w:pos="360"/>
        </w:tabs>
        <w:ind w:left="360" w:hanging="360"/>
        <w:jc w:val="both"/>
      </w:pPr>
      <w:r>
        <w:rPr>
          <w:b/>
        </w:rPr>
        <w:t>1.</w:t>
      </w:r>
      <w:r>
        <w:t xml:space="preserve">  At transmission round 4, which scheme is operating?</w:t>
      </w:r>
    </w:p>
    <w:p w14:paraId="360C42B8" w14:textId="77777777" w:rsidR="00391518" w:rsidRPr="00391518" w:rsidRDefault="00391518" w:rsidP="00391518">
      <w:pPr>
        <w:tabs>
          <w:tab w:val="left" w:pos="360"/>
        </w:tabs>
        <w:ind w:left="360" w:hanging="360"/>
        <w:jc w:val="both"/>
      </w:pPr>
      <w:r>
        <w:rPr>
          <w:b/>
        </w:rPr>
        <w:tab/>
      </w:r>
      <w:r w:rsidRPr="00391518">
        <w:rPr>
          <w:b/>
        </w:rPr>
        <w:t xml:space="preserve">(a) </w:t>
      </w:r>
      <w:r w:rsidRPr="00391518">
        <w:t>TCP Slow Start</w:t>
      </w:r>
    </w:p>
    <w:p w14:paraId="0F684D23" w14:textId="77777777" w:rsidR="00391518" w:rsidRPr="00391518" w:rsidRDefault="00391518" w:rsidP="00391518">
      <w:pPr>
        <w:tabs>
          <w:tab w:val="left" w:pos="360"/>
        </w:tabs>
        <w:ind w:left="360" w:hanging="360"/>
        <w:jc w:val="both"/>
      </w:pPr>
      <w:r w:rsidRPr="00391518">
        <w:rPr>
          <w:b/>
        </w:rPr>
        <w:tab/>
        <w:t xml:space="preserve">(b) </w:t>
      </w:r>
      <w:r w:rsidRPr="00391518">
        <w:t>TCP congestion avoidance</w:t>
      </w:r>
    </w:p>
    <w:p w14:paraId="2F63E559" w14:textId="77777777" w:rsidR="00391518" w:rsidRPr="00391518" w:rsidRDefault="00391518" w:rsidP="00391518">
      <w:pPr>
        <w:tabs>
          <w:tab w:val="left" w:pos="360"/>
        </w:tabs>
        <w:ind w:left="360" w:hanging="360"/>
        <w:jc w:val="both"/>
      </w:pPr>
    </w:p>
    <w:p w14:paraId="26625290" w14:textId="77777777" w:rsidR="00391518" w:rsidRPr="00391518" w:rsidRDefault="00391518" w:rsidP="00391518">
      <w:pPr>
        <w:tabs>
          <w:tab w:val="left" w:pos="360"/>
        </w:tabs>
        <w:ind w:left="360" w:hanging="360"/>
        <w:jc w:val="both"/>
      </w:pPr>
      <w:r w:rsidRPr="00391518">
        <w:rPr>
          <w:b/>
        </w:rPr>
        <w:t>2.</w:t>
      </w:r>
      <w:r w:rsidRPr="00391518">
        <w:t xml:space="preserve">  At the beginning of the </w:t>
      </w:r>
      <w:r w:rsidRPr="00391518">
        <w:rPr>
          <w:b/>
        </w:rPr>
        <w:t>9</w:t>
      </w:r>
      <w:r w:rsidRPr="00391518">
        <w:rPr>
          <w:b/>
          <w:vertAlign w:val="superscript"/>
        </w:rPr>
        <w:t>th</w:t>
      </w:r>
      <w:r w:rsidRPr="00391518">
        <w:t xml:space="preserve"> transmission round, which scheme is operating?</w:t>
      </w:r>
    </w:p>
    <w:p w14:paraId="25061FE0" w14:textId="77777777" w:rsidR="00391518" w:rsidRPr="00391518" w:rsidRDefault="00391518" w:rsidP="00391518">
      <w:pPr>
        <w:tabs>
          <w:tab w:val="left" w:pos="360"/>
        </w:tabs>
        <w:ind w:left="360" w:hanging="360"/>
        <w:jc w:val="both"/>
      </w:pPr>
      <w:r w:rsidRPr="00391518">
        <w:rPr>
          <w:b/>
        </w:rPr>
        <w:tab/>
        <w:t xml:space="preserve">(a) </w:t>
      </w:r>
      <w:r w:rsidRPr="00391518">
        <w:t>TCP Slow Start</w:t>
      </w:r>
    </w:p>
    <w:p w14:paraId="7701ABBD" w14:textId="77777777" w:rsidR="00391518" w:rsidRPr="00391518" w:rsidRDefault="00391518" w:rsidP="00391518">
      <w:pPr>
        <w:tabs>
          <w:tab w:val="left" w:pos="360"/>
        </w:tabs>
        <w:ind w:left="360" w:hanging="360"/>
        <w:jc w:val="both"/>
      </w:pPr>
      <w:r w:rsidRPr="00391518">
        <w:rPr>
          <w:b/>
        </w:rPr>
        <w:tab/>
        <w:t xml:space="preserve">(b) </w:t>
      </w:r>
      <w:r w:rsidRPr="00391518">
        <w:t>TCP congestion avoidance</w:t>
      </w:r>
    </w:p>
    <w:p w14:paraId="162669EC" w14:textId="77777777" w:rsidR="00391518" w:rsidRPr="00391518" w:rsidRDefault="00391518" w:rsidP="00391518">
      <w:pPr>
        <w:tabs>
          <w:tab w:val="left" w:pos="360"/>
        </w:tabs>
        <w:ind w:left="360" w:hanging="360"/>
        <w:jc w:val="both"/>
      </w:pPr>
    </w:p>
    <w:p w14:paraId="5ABA4ABD" w14:textId="77777777" w:rsidR="00391518" w:rsidRPr="00391518" w:rsidRDefault="00391518" w:rsidP="00391518">
      <w:pPr>
        <w:tabs>
          <w:tab w:val="left" w:pos="360"/>
        </w:tabs>
        <w:ind w:left="360" w:hanging="360"/>
        <w:jc w:val="both"/>
      </w:pPr>
      <w:r w:rsidRPr="00391518">
        <w:rPr>
          <w:b/>
        </w:rPr>
        <w:t>3.</w:t>
      </w:r>
      <w:r w:rsidRPr="00391518">
        <w:t xml:space="preserve"> </w:t>
      </w:r>
      <w:r w:rsidRPr="00391518">
        <w:tab/>
        <w:t xml:space="preserve">After the </w:t>
      </w:r>
      <w:r w:rsidRPr="00391518">
        <w:rPr>
          <w:b/>
        </w:rPr>
        <w:t>17</w:t>
      </w:r>
      <w:r w:rsidRPr="00391518">
        <w:rPr>
          <w:b/>
          <w:vertAlign w:val="superscript"/>
        </w:rPr>
        <w:t>th</w:t>
      </w:r>
      <w:r w:rsidRPr="00391518">
        <w:t xml:space="preserve"> transmission round how is segment loss detected?</w:t>
      </w:r>
    </w:p>
    <w:p w14:paraId="64E06B6B" w14:textId="77777777" w:rsidR="00EC1BDE" w:rsidRDefault="00391518" w:rsidP="00EC1BDE">
      <w:pPr>
        <w:tabs>
          <w:tab w:val="left" w:pos="360"/>
        </w:tabs>
        <w:ind w:left="360" w:hanging="360"/>
        <w:jc w:val="both"/>
      </w:pPr>
      <w:r w:rsidRPr="00391518">
        <w:rPr>
          <w:b/>
        </w:rPr>
        <w:tab/>
        <w:t xml:space="preserve">(a) </w:t>
      </w:r>
      <w:r w:rsidRPr="00391518">
        <w:t>By a triple duplicate ACK</w:t>
      </w:r>
    </w:p>
    <w:p w14:paraId="545A5236" w14:textId="017F2916" w:rsidR="00391518" w:rsidRDefault="00EC1BDE" w:rsidP="00EC1BDE">
      <w:pPr>
        <w:tabs>
          <w:tab w:val="left" w:pos="360"/>
        </w:tabs>
        <w:ind w:left="360" w:hanging="360"/>
        <w:jc w:val="both"/>
      </w:pPr>
      <w:r>
        <w:rPr>
          <w:b/>
        </w:rPr>
        <w:t xml:space="preserve">     </w:t>
      </w:r>
      <w:r w:rsidR="00391518" w:rsidRPr="00391518">
        <w:rPr>
          <w:b/>
        </w:rPr>
        <w:t xml:space="preserve">(b) </w:t>
      </w:r>
      <w:r w:rsidR="00391518" w:rsidRPr="00391518">
        <w:t>By a timeout</w:t>
      </w:r>
    </w:p>
    <w:p w14:paraId="0657EDC3" w14:textId="77777777" w:rsidR="00EC1BDE" w:rsidRPr="00391518" w:rsidRDefault="00EC1BDE" w:rsidP="00EC1BDE">
      <w:pPr>
        <w:tabs>
          <w:tab w:val="left" w:pos="360"/>
        </w:tabs>
        <w:ind w:left="360" w:hanging="360"/>
        <w:jc w:val="both"/>
      </w:pPr>
    </w:p>
    <w:p w14:paraId="2810CDE4" w14:textId="77777777" w:rsidR="00391518" w:rsidRPr="00391518" w:rsidRDefault="00391518" w:rsidP="00391518">
      <w:pPr>
        <w:tabs>
          <w:tab w:val="left" w:pos="360"/>
        </w:tabs>
        <w:ind w:left="360" w:hanging="360"/>
        <w:jc w:val="both"/>
      </w:pPr>
      <w:r w:rsidRPr="00391518">
        <w:rPr>
          <w:b/>
        </w:rPr>
        <w:t>4.</w:t>
      </w:r>
      <w:r w:rsidRPr="00391518">
        <w:t xml:space="preserve"> </w:t>
      </w:r>
      <w:r w:rsidRPr="00391518">
        <w:tab/>
        <w:t xml:space="preserve">At the </w:t>
      </w:r>
      <w:r w:rsidRPr="00391518">
        <w:rPr>
          <w:b/>
        </w:rPr>
        <w:t>5</w:t>
      </w:r>
      <w:r w:rsidRPr="00391518">
        <w:rPr>
          <w:b/>
          <w:vertAlign w:val="superscript"/>
        </w:rPr>
        <w:t>th</w:t>
      </w:r>
      <w:r w:rsidRPr="00391518">
        <w:t xml:space="preserve"> transmission round what is the value of the ssthresh (slow start threshold)?</w:t>
      </w:r>
    </w:p>
    <w:p w14:paraId="27B7695D" w14:textId="77777777" w:rsidR="00391518" w:rsidRPr="00391518" w:rsidRDefault="00391518" w:rsidP="00391518">
      <w:pPr>
        <w:tabs>
          <w:tab w:val="left" w:pos="360"/>
        </w:tabs>
        <w:ind w:left="360" w:hanging="360"/>
        <w:jc w:val="both"/>
      </w:pPr>
      <w:r w:rsidRPr="00391518">
        <w:rPr>
          <w:b/>
        </w:rPr>
        <w:tab/>
        <w:t xml:space="preserve">(a)  </w:t>
      </w:r>
      <w:r w:rsidRPr="00391518">
        <w:t>1</w:t>
      </w:r>
    </w:p>
    <w:p w14:paraId="4251DDD7" w14:textId="7649113A" w:rsidR="00391518" w:rsidRPr="00391518" w:rsidRDefault="00391518" w:rsidP="00391518">
      <w:pPr>
        <w:tabs>
          <w:tab w:val="left" w:pos="360"/>
        </w:tabs>
        <w:ind w:left="360" w:hanging="360"/>
        <w:jc w:val="both"/>
      </w:pPr>
      <w:r w:rsidRPr="00391518">
        <w:rPr>
          <w:b/>
        </w:rPr>
        <w:tab/>
        <w:t>(b)</w:t>
      </w:r>
      <w:r w:rsidR="00EC1BDE">
        <w:rPr>
          <w:b/>
        </w:rPr>
        <w:tab/>
      </w:r>
      <w:r w:rsidRPr="00391518">
        <w:rPr>
          <w:b/>
        </w:rPr>
        <w:t xml:space="preserve"> </w:t>
      </w:r>
      <w:r w:rsidRPr="00391518">
        <w:t>8</w:t>
      </w:r>
    </w:p>
    <w:p w14:paraId="59B85EC4" w14:textId="77777777" w:rsidR="00391518" w:rsidRPr="00391518" w:rsidRDefault="00391518" w:rsidP="00391518">
      <w:pPr>
        <w:tabs>
          <w:tab w:val="left" w:pos="360"/>
        </w:tabs>
        <w:ind w:left="360" w:hanging="360"/>
        <w:jc w:val="both"/>
      </w:pPr>
      <w:r w:rsidRPr="00391518">
        <w:rPr>
          <w:b/>
        </w:rPr>
        <w:tab/>
        <w:t xml:space="preserve">(c)  </w:t>
      </w:r>
      <w:r w:rsidRPr="00391518">
        <w:t>16</w:t>
      </w:r>
    </w:p>
    <w:p w14:paraId="111860FE" w14:textId="77777777" w:rsidR="00391518" w:rsidRPr="00391518" w:rsidRDefault="00391518" w:rsidP="00391518">
      <w:pPr>
        <w:tabs>
          <w:tab w:val="left" w:pos="360"/>
        </w:tabs>
        <w:ind w:left="360" w:hanging="360"/>
        <w:jc w:val="both"/>
      </w:pPr>
    </w:p>
    <w:p w14:paraId="6F4DB74E" w14:textId="77777777" w:rsidR="00391518" w:rsidRPr="00391518" w:rsidRDefault="00391518" w:rsidP="00391518">
      <w:pPr>
        <w:tabs>
          <w:tab w:val="left" w:pos="360"/>
        </w:tabs>
        <w:ind w:left="360" w:hanging="360"/>
        <w:jc w:val="both"/>
      </w:pPr>
      <w:r w:rsidRPr="00391518">
        <w:rPr>
          <w:b/>
        </w:rPr>
        <w:t xml:space="preserve">5. </w:t>
      </w:r>
      <w:r w:rsidRPr="00391518">
        <w:rPr>
          <w:b/>
        </w:rPr>
        <w:tab/>
      </w:r>
      <w:r w:rsidRPr="00391518">
        <w:t>Assuming a packet loss is detected immediately following the 29</w:t>
      </w:r>
      <w:r w:rsidRPr="00391518">
        <w:rPr>
          <w:vertAlign w:val="superscript"/>
        </w:rPr>
        <w:t>th</w:t>
      </w:r>
      <w:r w:rsidRPr="00391518">
        <w:t xml:space="preserve"> transmission round by a timeout, what will the value of the congestion window be?</w:t>
      </w:r>
    </w:p>
    <w:p w14:paraId="137E0CAC" w14:textId="77777777" w:rsidR="00391518" w:rsidRDefault="00391518" w:rsidP="00391518">
      <w:pPr>
        <w:tabs>
          <w:tab w:val="left" w:pos="360"/>
        </w:tabs>
        <w:ind w:left="360" w:hanging="360"/>
        <w:jc w:val="both"/>
      </w:pPr>
      <w:r w:rsidRPr="00391518">
        <w:rPr>
          <w:b/>
        </w:rPr>
        <w:tab/>
        <w:t xml:space="preserve">(a)  </w:t>
      </w:r>
      <w:r w:rsidRPr="00391518">
        <w:t>1</w:t>
      </w:r>
    </w:p>
    <w:p w14:paraId="65B8D429" w14:textId="77777777" w:rsidR="00391518" w:rsidRDefault="00391518" w:rsidP="00391518">
      <w:pPr>
        <w:tabs>
          <w:tab w:val="left" w:pos="360"/>
        </w:tabs>
        <w:ind w:left="360" w:hanging="360"/>
        <w:jc w:val="both"/>
      </w:pPr>
      <w:r>
        <w:rPr>
          <w:b/>
        </w:rPr>
        <w:tab/>
        <w:t xml:space="preserve">(b)  </w:t>
      </w:r>
      <w:r>
        <w:t>4</w:t>
      </w:r>
    </w:p>
    <w:p w14:paraId="7EB01324" w14:textId="77777777" w:rsidR="00391518" w:rsidRDefault="00391518" w:rsidP="00391518">
      <w:pPr>
        <w:tabs>
          <w:tab w:val="left" w:pos="360"/>
        </w:tabs>
        <w:ind w:left="360" w:hanging="360"/>
        <w:jc w:val="both"/>
      </w:pPr>
      <w:r>
        <w:rPr>
          <w:b/>
        </w:rPr>
        <w:tab/>
        <w:t xml:space="preserve">(c)  </w:t>
      </w:r>
      <w:r>
        <w:t>4.5</w:t>
      </w:r>
    </w:p>
    <w:p w14:paraId="43DB3BA5" w14:textId="77777777" w:rsidR="00391518" w:rsidRDefault="00391518" w:rsidP="00391518">
      <w:pPr>
        <w:ind w:right="-360"/>
        <w:rPr>
          <w:b/>
          <w:i/>
        </w:rPr>
      </w:pPr>
    </w:p>
    <w:p w14:paraId="4C8C149D" w14:textId="77777777" w:rsidR="00655DFC" w:rsidRPr="00391518" w:rsidRDefault="00655DFC" w:rsidP="00391518">
      <w:pPr>
        <w:tabs>
          <w:tab w:val="left" w:pos="2880"/>
        </w:tabs>
      </w:pPr>
      <w:bookmarkStart w:id="0" w:name="_GoBack"/>
      <w:bookmarkEnd w:id="0"/>
    </w:p>
    <w:sectPr w:rsidR="00655DFC" w:rsidRPr="00391518" w:rsidSect="000307B1">
      <w:footerReference w:type="first" r:id="rId9"/>
      <w:pgSz w:w="12240" w:h="15840"/>
      <w:pgMar w:top="1440" w:right="1440" w:bottom="1440" w:left="1440" w:header="720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14D66" w14:textId="77777777" w:rsidR="00EC1BDE" w:rsidRDefault="00EC1BDE" w:rsidP="00FA721C">
      <w:r>
        <w:separator/>
      </w:r>
    </w:p>
  </w:endnote>
  <w:endnote w:type="continuationSeparator" w:id="0">
    <w:p w14:paraId="49B36100" w14:textId="77777777" w:rsidR="00EC1BDE" w:rsidRDefault="00EC1BDE" w:rsidP="00FA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E3FB5" w14:textId="1CDF168B" w:rsidR="00EC1BDE" w:rsidRPr="000307B1" w:rsidRDefault="00EC1BDE" w:rsidP="000307B1">
    <w:pPr>
      <w:pStyle w:val="Footer"/>
      <w:tabs>
        <w:tab w:val="clear" w:pos="8640"/>
        <w:tab w:val="left" w:pos="990"/>
        <w:tab w:val="right" w:pos="9360"/>
      </w:tabs>
      <w:rPr>
        <w:b/>
        <w:sz w:val="18"/>
        <w:szCs w:val="18"/>
      </w:rPr>
    </w:pPr>
    <w:r w:rsidRPr="000307B1">
      <w:rPr>
        <w:b/>
        <w:sz w:val="18"/>
        <w:szCs w:val="18"/>
      </w:rPr>
      <w:t>Dr. T</w:t>
    </w:r>
    <w:r>
      <w:rPr>
        <w:b/>
        <w:sz w:val="18"/>
        <w:szCs w:val="18"/>
      </w:rPr>
      <w:t>racy Bradley Maples (</w:t>
    </w:r>
    <w:r w:rsidR="001E70FD">
      <w:rPr>
        <w:b/>
        <w:sz w:val="18"/>
        <w:szCs w:val="18"/>
      </w:rPr>
      <w:t>Fall</w:t>
    </w:r>
    <w:r>
      <w:rPr>
        <w:b/>
        <w:sz w:val="18"/>
        <w:szCs w:val="18"/>
      </w:rPr>
      <w:t xml:space="preserve"> 2014</w:t>
    </w:r>
    <w:r w:rsidRPr="000307B1">
      <w:rPr>
        <w:b/>
        <w:sz w:val="18"/>
        <w:szCs w:val="18"/>
      </w:rPr>
      <w:t>)</w:t>
    </w:r>
    <w:r w:rsidRPr="000307B1">
      <w:rPr>
        <w:b/>
        <w:sz w:val="18"/>
        <w:szCs w:val="18"/>
      </w:rPr>
      <w:tab/>
    </w:r>
    <w:r w:rsidRPr="000307B1">
      <w:rPr>
        <w:b/>
        <w:sz w:val="18"/>
        <w:szCs w:val="18"/>
      </w:rPr>
      <w:tab/>
      <w:t xml:space="preserve">       CECS 572 Advanced Computer Networking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019C3" w14:textId="77777777" w:rsidR="00EC1BDE" w:rsidRDefault="00EC1BDE" w:rsidP="00FA721C">
      <w:r>
        <w:separator/>
      </w:r>
    </w:p>
  </w:footnote>
  <w:footnote w:type="continuationSeparator" w:id="0">
    <w:p w14:paraId="08079BF9" w14:textId="77777777" w:rsidR="00EC1BDE" w:rsidRDefault="00EC1BDE" w:rsidP="00FA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FC"/>
    <w:rsid w:val="000307B1"/>
    <w:rsid w:val="001E70FD"/>
    <w:rsid w:val="00391518"/>
    <w:rsid w:val="00655DFC"/>
    <w:rsid w:val="00773E67"/>
    <w:rsid w:val="0099291C"/>
    <w:rsid w:val="009B789D"/>
    <w:rsid w:val="00AF5C09"/>
    <w:rsid w:val="00EC1BDE"/>
    <w:rsid w:val="00FA721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F91A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9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2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21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72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21C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9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2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21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72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2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705903324584427"/>
          <c:y val="0.037037037037037"/>
          <c:w val="0.872062554680665"/>
          <c:h val="0.799648950131234"/>
        </c:manualLayout>
      </c:layout>
      <c:scatterChart>
        <c:scatterStyle val="smoothMarker"/>
        <c:varyColors val="0"/>
        <c:ser>
          <c:idx val="0"/>
          <c:order val="0"/>
          <c:xVal>
            <c:numRef>
              <c:f>Sheet1!$A$2:$A$30</c:f>
              <c:numCache>
                <c:formatCode>General</c:formatCode>
                <c:ptCount val="2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</c:numCache>
            </c:numRef>
          </c:xVal>
          <c:yVal>
            <c:numRef>
              <c:f>Sheet1!$B$2:$B$30</c:f>
              <c:numCache>
                <c:formatCode>General</c:formatCode>
                <c:ptCount val="29"/>
                <c:pt idx="0">
                  <c:v>1.0</c:v>
                </c:pt>
                <c:pt idx="1">
                  <c:v>2.0</c:v>
                </c:pt>
                <c:pt idx="2">
                  <c:v>4.0</c:v>
                </c:pt>
                <c:pt idx="3">
                  <c:v>8.0</c:v>
                </c:pt>
                <c:pt idx="4">
                  <c:v>16.0</c:v>
                </c:pt>
                <c:pt idx="5">
                  <c:v>1.0</c:v>
                </c:pt>
                <c:pt idx="6">
                  <c:v>2.0</c:v>
                </c:pt>
                <c:pt idx="7">
                  <c:v>4.0</c:v>
                </c:pt>
                <c:pt idx="8">
                  <c:v>8.0</c:v>
                </c:pt>
                <c:pt idx="9">
                  <c:v>9.0</c:v>
                </c:pt>
                <c:pt idx="10">
                  <c:v>10.0</c:v>
                </c:pt>
                <c:pt idx="11">
                  <c:v>11.0</c:v>
                </c:pt>
                <c:pt idx="12">
                  <c:v>12.0</c:v>
                </c:pt>
                <c:pt idx="13">
                  <c:v>13.0</c:v>
                </c:pt>
                <c:pt idx="14">
                  <c:v>14.0</c:v>
                </c:pt>
                <c:pt idx="15">
                  <c:v>15.0</c:v>
                </c:pt>
                <c:pt idx="16">
                  <c:v>16.0</c:v>
                </c:pt>
                <c:pt idx="17">
                  <c:v>8.0</c:v>
                </c:pt>
                <c:pt idx="18">
                  <c:v>9.0</c:v>
                </c:pt>
                <c:pt idx="19">
                  <c:v>10.0</c:v>
                </c:pt>
                <c:pt idx="20">
                  <c:v>11.0</c:v>
                </c:pt>
                <c:pt idx="21">
                  <c:v>12.0</c:v>
                </c:pt>
                <c:pt idx="22">
                  <c:v>1.0</c:v>
                </c:pt>
                <c:pt idx="23">
                  <c:v>2.0</c:v>
                </c:pt>
                <c:pt idx="24">
                  <c:v>4.0</c:v>
                </c:pt>
                <c:pt idx="25">
                  <c:v>6.0</c:v>
                </c:pt>
                <c:pt idx="26">
                  <c:v>7.0</c:v>
                </c:pt>
                <c:pt idx="27">
                  <c:v>8.0</c:v>
                </c:pt>
                <c:pt idx="28">
                  <c:v>9.0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7925976"/>
        <c:axId val="-2107923256"/>
      </c:scatterChart>
      <c:valAx>
        <c:axId val="-2107925976"/>
        <c:scaling>
          <c:orientation val="minMax"/>
          <c:max val="30.0"/>
        </c:scaling>
        <c:delete val="0"/>
        <c:axPos val="b"/>
        <c:numFmt formatCode="General" sourceLinked="1"/>
        <c:majorTickMark val="out"/>
        <c:minorTickMark val="out"/>
        <c:tickLblPos val="nextTo"/>
        <c:crossAx val="-2107923256"/>
        <c:crosses val="autoZero"/>
        <c:crossBetween val="midCat"/>
      </c:valAx>
      <c:valAx>
        <c:axId val="-2107923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out"/>
        <c:tickLblPos val="nextTo"/>
        <c:crossAx val="-210792597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A72167-08EA-3940-B6E2-5ED0CD6D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641</Characters>
  <Application>Microsoft Macintosh Word</Application>
  <DocSecurity>0</DocSecurity>
  <Lines>5</Lines>
  <Paragraphs>1</Paragraphs>
  <ScaleCrop>false</ScaleCrop>
  <Company>Cal State Long Beach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Maples</dc:creator>
  <cp:keywords/>
  <cp:lastModifiedBy>Tracy Maples</cp:lastModifiedBy>
  <cp:revision>4</cp:revision>
  <dcterms:created xsi:type="dcterms:W3CDTF">2014-03-27T00:49:00Z</dcterms:created>
  <dcterms:modified xsi:type="dcterms:W3CDTF">2014-11-03T17:58:00Z</dcterms:modified>
</cp:coreProperties>
</file>